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8B" w:rsidRDefault="00AA3A8B">
      <w:pPr>
        <w:spacing w:line="360" w:lineRule="auto"/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様式第五（第六条関係）</w:t>
      </w:r>
    </w:p>
    <w:p w:rsidR="00AA3A8B" w:rsidRDefault="00AA3A8B">
      <w:pPr>
        <w:spacing w:line="360" w:lineRule="auto"/>
        <w:rPr>
          <w:rFonts w:hint="eastAsia"/>
          <w:sz w:val="22"/>
        </w:rPr>
      </w:pPr>
    </w:p>
    <w:p w:rsidR="00AA3A8B" w:rsidRDefault="00AA3A8B">
      <w:pPr>
        <w:spacing w:line="360" w:lineRule="auto"/>
        <w:jc w:val="center"/>
        <w:rPr>
          <w:rFonts w:hint="eastAsia"/>
          <w:spacing w:val="20"/>
          <w:sz w:val="22"/>
        </w:rPr>
      </w:pPr>
      <w:r>
        <w:rPr>
          <w:rFonts w:hint="eastAsia"/>
          <w:spacing w:val="20"/>
          <w:sz w:val="22"/>
        </w:rPr>
        <w:t>公共下水道（流域下水道）使用開始届</w:t>
      </w:r>
    </w:p>
    <w:p w:rsidR="00AA3A8B" w:rsidRDefault="00AA3A8B">
      <w:pPr>
        <w:spacing w:line="360" w:lineRule="auto"/>
        <w:jc w:val="center"/>
        <w:rPr>
          <w:rFonts w:hint="eastAsia"/>
          <w:spacing w:val="20"/>
          <w:sz w:val="32"/>
        </w:rPr>
      </w:pPr>
    </w:p>
    <w:p w:rsidR="00AA3A8B" w:rsidRDefault="00AA3A8B">
      <w:pPr>
        <w:spacing w:line="360" w:lineRule="auto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AA3A8B" w:rsidRDefault="00AA3A8B">
      <w:pPr>
        <w:spacing w:line="360" w:lineRule="auto"/>
        <w:jc w:val="right"/>
        <w:rPr>
          <w:rFonts w:hint="eastAsia"/>
          <w:sz w:val="22"/>
        </w:rPr>
      </w:pPr>
    </w:p>
    <w:p w:rsidR="00AA3A8B" w:rsidRDefault="00AA3A8B">
      <w:pPr>
        <w:spacing w:line="360" w:lineRule="auto"/>
        <w:rPr>
          <w:rFonts w:hint="eastAsia"/>
          <w:sz w:val="22"/>
        </w:rPr>
      </w:pPr>
    </w:p>
    <w:p w:rsidR="00AA3A8B" w:rsidRDefault="00793FF9">
      <w:pPr>
        <w:wordWrap w:val="0"/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座間市公営企業管理者</w:t>
      </w:r>
      <w:r w:rsidR="00AA3A8B">
        <w:rPr>
          <w:rFonts w:hint="eastAsia"/>
          <w:sz w:val="22"/>
        </w:rPr>
        <w:t xml:space="preserve">　　殿</w:t>
      </w:r>
    </w:p>
    <w:p w:rsidR="00AA3A8B" w:rsidRDefault="00AA3A8B">
      <w:pPr>
        <w:wordWrap w:val="0"/>
        <w:spacing w:line="360" w:lineRule="auto"/>
        <w:ind w:leftChars="1485" w:left="3118"/>
        <w:rPr>
          <w:rFonts w:hint="eastAsia"/>
          <w:sz w:val="22"/>
        </w:rPr>
      </w:pPr>
    </w:p>
    <w:p w:rsidR="00AA3A8B" w:rsidRDefault="00AA3A8B">
      <w:pPr>
        <w:wordWrap w:val="0"/>
        <w:spacing w:line="360" w:lineRule="auto"/>
        <w:ind w:leftChars="1350" w:left="2835"/>
        <w:rPr>
          <w:rFonts w:hint="eastAsia"/>
          <w:sz w:val="22"/>
        </w:rPr>
      </w:pPr>
      <w:r>
        <w:rPr>
          <w:rFonts w:hint="eastAsia"/>
          <w:sz w:val="22"/>
        </w:rPr>
        <w:t>申請者</w:t>
      </w:r>
    </w:p>
    <w:p w:rsidR="00AA3A8B" w:rsidRDefault="00AA3A8B">
      <w:pPr>
        <w:wordWrap w:val="0"/>
        <w:spacing w:line="360" w:lineRule="auto"/>
        <w:ind w:leftChars="1350" w:left="2835"/>
        <w:rPr>
          <w:rFonts w:hint="eastAsia"/>
          <w:sz w:val="22"/>
        </w:rPr>
      </w:pPr>
      <w:r>
        <w:rPr>
          <w:rFonts w:hint="eastAsia"/>
          <w:sz w:val="22"/>
        </w:rPr>
        <w:t>住　所　　　　　　　　　　　　　　　電話番号</w:t>
      </w:r>
    </w:p>
    <w:p w:rsidR="00AA3A8B" w:rsidRDefault="00AA3A8B">
      <w:pPr>
        <w:wordWrap w:val="0"/>
        <w:spacing w:line="360" w:lineRule="auto"/>
        <w:ind w:leftChars="1350" w:left="2835"/>
        <w:rPr>
          <w:rFonts w:hint="eastAsia"/>
          <w:sz w:val="22"/>
        </w:rPr>
      </w:pPr>
    </w:p>
    <w:p w:rsidR="00AA3A8B" w:rsidRDefault="00AA3A8B">
      <w:pPr>
        <w:wordWrap w:val="0"/>
        <w:spacing w:line="360" w:lineRule="auto"/>
        <w:ind w:leftChars="1350" w:left="2835"/>
        <w:rPr>
          <w:rFonts w:hint="eastAsia"/>
          <w:sz w:val="22"/>
        </w:rPr>
      </w:pPr>
      <w:r>
        <w:rPr>
          <w:rFonts w:hint="eastAsia"/>
          <w:sz w:val="22"/>
        </w:rPr>
        <w:t>氏　名</w:t>
      </w:r>
    </w:p>
    <w:p w:rsidR="00AA3A8B" w:rsidRDefault="00AA3A8B">
      <w:pPr>
        <w:spacing w:line="360" w:lineRule="auto"/>
        <w:ind w:leftChars="1350" w:left="2835"/>
        <w:rPr>
          <w:rFonts w:hint="eastAsia"/>
          <w:sz w:val="22"/>
        </w:rPr>
      </w:pPr>
      <w:r>
        <w:rPr>
          <w:rFonts w:hint="eastAsia"/>
          <w:spacing w:val="11"/>
          <w:sz w:val="22"/>
          <w:fitText w:val="2640" w:id="1488180480"/>
        </w:rPr>
        <w:t>氏名又は名称及び法人</w:t>
      </w:r>
      <w:r>
        <w:rPr>
          <w:rFonts w:hint="eastAsia"/>
          <w:sz w:val="22"/>
          <w:fitText w:val="2640" w:id="1488180480"/>
        </w:rPr>
        <w:t>に</w:t>
      </w:r>
    </w:p>
    <w:p w:rsidR="00AA3A8B" w:rsidRDefault="00F02475">
      <w:pPr>
        <w:spacing w:line="360" w:lineRule="auto"/>
        <w:ind w:leftChars="1350" w:left="2835"/>
        <w:rPr>
          <w:rFonts w:hint="eastAsia"/>
          <w:sz w:val="22"/>
        </w:rPr>
      </w:pPr>
      <w:r>
        <w:rPr>
          <w:rFonts w:hint="eastAsia"/>
          <w:sz w:val="22"/>
        </w:rPr>
        <w:t xml:space="preserve">あってはその代表者の氏名　　　　　　　　　　　　　　　　　</w:t>
      </w:r>
    </w:p>
    <w:p w:rsidR="00AA3A8B" w:rsidRDefault="00AA3A8B">
      <w:pPr>
        <w:spacing w:line="360" w:lineRule="auto"/>
        <w:rPr>
          <w:rFonts w:hint="eastAsia"/>
          <w:sz w:val="22"/>
        </w:rPr>
      </w:pPr>
    </w:p>
    <w:p w:rsidR="00AA3A8B" w:rsidRDefault="00AA3A8B">
      <w:pPr>
        <w:spacing w:line="360" w:lineRule="auto"/>
        <w:rPr>
          <w:rFonts w:hint="eastAsia"/>
          <w:sz w:val="22"/>
        </w:rPr>
      </w:pPr>
    </w:p>
    <w:p w:rsidR="00AA3A8B" w:rsidRDefault="00AA3A8B">
      <w:pPr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次のとおり公共下水道の使用を開始するので、届</w:t>
      </w:r>
      <w:r w:rsidR="00F02475">
        <w:rPr>
          <w:rFonts w:hint="eastAsia"/>
          <w:sz w:val="22"/>
        </w:rPr>
        <w:t>け</w:t>
      </w:r>
      <w:r>
        <w:rPr>
          <w:rFonts w:hint="eastAsia"/>
          <w:sz w:val="22"/>
        </w:rPr>
        <w:t>出ます。</w:t>
      </w:r>
    </w:p>
    <w:p w:rsidR="00AA3A8B" w:rsidRDefault="00AA3A8B">
      <w:pPr>
        <w:spacing w:line="360" w:lineRule="auto"/>
        <w:rPr>
          <w:rFonts w:hint="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1"/>
        <w:gridCol w:w="2686"/>
        <w:gridCol w:w="1929"/>
        <w:gridCol w:w="2742"/>
      </w:tblGrid>
      <w:tr w:rsidR="00AA3A8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42" w:type="dxa"/>
            <w:vAlign w:val="center"/>
          </w:tcPr>
          <w:p w:rsidR="00AA3A8B" w:rsidRDefault="00AA3A8B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10"/>
                <w:sz w:val="22"/>
                <w:fitText w:val="1539" w:id="1488181761"/>
              </w:rPr>
              <w:t>排除場</w:t>
            </w:r>
            <w:r>
              <w:rPr>
                <w:rFonts w:hint="eastAsia"/>
                <w:sz w:val="22"/>
                <w:fitText w:val="1539" w:id="1488181761"/>
              </w:rPr>
              <w:t>所</w:t>
            </w:r>
          </w:p>
        </w:tc>
        <w:tc>
          <w:tcPr>
            <w:tcW w:w="2806" w:type="dxa"/>
            <w:vAlign w:val="center"/>
          </w:tcPr>
          <w:p w:rsidR="00AA3A8B" w:rsidRDefault="00AA3A8B">
            <w:pPr>
              <w:spacing w:line="36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939" w:type="dxa"/>
            <w:vAlign w:val="center"/>
          </w:tcPr>
          <w:p w:rsidR="00AA3A8B" w:rsidRDefault="00AA3A8B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10"/>
                <w:sz w:val="22"/>
                <w:fitText w:val="1539" w:id="1488181760"/>
              </w:rPr>
              <w:t>排水口</w:t>
            </w:r>
            <w:r>
              <w:rPr>
                <w:rFonts w:hint="eastAsia"/>
                <w:sz w:val="22"/>
                <w:fitText w:val="1539" w:id="1488181760"/>
              </w:rPr>
              <w:t>数</w:t>
            </w:r>
          </w:p>
        </w:tc>
        <w:tc>
          <w:tcPr>
            <w:tcW w:w="2876" w:type="dxa"/>
            <w:vAlign w:val="center"/>
          </w:tcPr>
          <w:p w:rsidR="00AA3A8B" w:rsidRDefault="00AA3A8B">
            <w:pPr>
              <w:spacing w:line="360" w:lineRule="auto"/>
              <w:jc w:val="center"/>
              <w:rPr>
                <w:rFonts w:hint="eastAsia"/>
                <w:sz w:val="22"/>
              </w:rPr>
            </w:pPr>
          </w:p>
        </w:tc>
      </w:tr>
      <w:tr w:rsidR="00AA3A8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42" w:type="dxa"/>
            <w:vAlign w:val="center"/>
          </w:tcPr>
          <w:p w:rsidR="00AA3A8B" w:rsidRDefault="00AA3A8B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55"/>
                <w:sz w:val="22"/>
                <w:fitText w:val="1539" w:id="1488181762"/>
              </w:rPr>
              <w:t>開始年月</w:t>
            </w:r>
            <w:r>
              <w:rPr>
                <w:rFonts w:hint="eastAsia"/>
                <w:sz w:val="22"/>
                <w:fitText w:val="1539" w:id="1488181762"/>
              </w:rPr>
              <w:t>日</w:t>
            </w:r>
          </w:p>
        </w:tc>
        <w:tc>
          <w:tcPr>
            <w:tcW w:w="2806" w:type="dxa"/>
            <w:vAlign w:val="center"/>
          </w:tcPr>
          <w:p w:rsidR="00AA3A8B" w:rsidRDefault="00793FF9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AA3A8B"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1939" w:type="dxa"/>
            <w:vAlign w:val="center"/>
          </w:tcPr>
          <w:p w:rsidR="00AA3A8B" w:rsidRDefault="00AA3A8B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特定施設の種類</w:t>
            </w:r>
          </w:p>
        </w:tc>
        <w:tc>
          <w:tcPr>
            <w:tcW w:w="2876" w:type="dxa"/>
            <w:vAlign w:val="center"/>
          </w:tcPr>
          <w:p w:rsidR="00AA3A8B" w:rsidRDefault="00AA3A8B">
            <w:pPr>
              <w:spacing w:line="360" w:lineRule="auto"/>
              <w:jc w:val="center"/>
              <w:rPr>
                <w:rFonts w:hint="eastAsia"/>
                <w:sz w:val="22"/>
              </w:rPr>
            </w:pPr>
          </w:p>
        </w:tc>
      </w:tr>
    </w:tbl>
    <w:p w:rsidR="00AA3A8B" w:rsidRDefault="00AA3A8B">
      <w:pPr>
        <w:spacing w:line="360" w:lineRule="auto"/>
        <w:rPr>
          <w:rFonts w:hint="eastAsia"/>
          <w:sz w:val="22"/>
        </w:rPr>
      </w:pPr>
    </w:p>
    <w:p w:rsidR="00AA3A8B" w:rsidRDefault="00AA3A8B">
      <w:pPr>
        <w:spacing w:line="480" w:lineRule="auto"/>
        <w:rPr>
          <w:rFonts w:hint="eastAsia"/>
          <w:sz w:val="22"/>
        </w:rPr>
      </w:pPr>
      <w:r>
        <w:rPr>
          <w:rFonts w:hint="eastAsia"/>
          <w:sz w:val="22"/>
        </w:rPr>
        <w:t>備考</w:t>
      </w:r>
    </w:p>
    <w:p w:rsidR="00AA3A8B" w:rsidRDefault="00AA3A8B" w:rsidP="00F02475">
      <w:pPr>
        <w:pStyle w:val="a3"/>
        <w:ind w:leftChars="205" w:left="430"/>
        <w:rPr>
          <w:rFonts w:hint="eastAsia"/>
        </w:rPr>
      </w:pPr>
      <w:r>
        <w:rPr>
          <w:rFonts w:hint="eastAsia"/>
        </w:rPr>
        <w:t xml:space="preserve">　「特定施設の種類」の欄は、水質汚濁防止法施行令（昭和４６年　政令第１８８号）別紙第一及びダイオキシン類対策特別措置法施行令（平成１１年政令第４３３号）別表第二に掲げる号番号及び名称を記載すること。</w:t>
      </w:r>
    </w:p>
    <w:sectPr w:rsidR="00AA3A8B">
      <w:pgSz w:w="11906" w:h="16838" w:code="9"/>
      <w:pgMar w:top="1021" w:right="1304" w:bottom="680" w:left="1304" w:header="851" w:footer="992" w:gutter="0"/>
      <w:cols w:space="425"/>
      <w:docGrid w:type="lines" w:linePitch="2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8B"/>
    <w:rsid w:val="00793FF9"/>
    <w:rsid w:val="00AA3A8B"/>
    <w:rsid w:val="00CF4EE3"/>
    <w:rsid w:val="00F0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A9452F-ADFF-4282-BA19-569440CF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48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46</Words>
  <Characters>263</Characters>
  <DocSecurity>0</DocSecurity>
  <Lines>2</Lines>
  <Paragraphs>1</Paragraphs>
  <ScaleCrop>false</ScaleCrop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2001-11-13T02:50:00Z</cp:lastPrinted>
  <dcterms:created xsi:type="dcterms:W3CDTF">2025-11-28T05:20:00Z</dcterms:created>
  <dcterms:modified xsi:type="dcterms:W3CDTF">2025-11-28T05:20:00Z</dcterms:modified>
</cp:coreProperties>
</file>