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B3E" w:rsidRDefault="00973B3E" w:rsidP="00973B3E">
      <w:pPr>
        <w:pStyle w:val="Default"/>
      </w:pPr>
    </w:p>
    <w:p w:rsidR="00973B3E" w:rsidRDefault="00973B3E" w:rsidP="003731C3">
      <w:pPr>
        <w:pStyle w:val="Default"/>
        <w:jc w:val="center"/>
        <w:rPr>
          <w:sz w:val="23"/>
          <w:szCs w:val="23"/>
        </w:rPr>
      </w:pPr>
      <w:r>
        <w:rPr>
          <w:rFonts w:hint="eastAsia"/>
          <w:sz w:val="23"/>
          <w:szCs w:val="23"/>
        </w:rPr>
        <w:t>座間市キャッシュレス決済ポイント還元事業仕様書</w:t>
      </w:r>
    </w:p>
    <w:p w:rsidR="003731C3" w:rsidRDefault="003731C3" w:rsidP="00973B3E">
      <w:pPr>
        <w:pStyle w:val="Default"/>
        <w:rPr>
          <w:sz w:val="23"/>
          <w:szCs w:val="23"/>
        </w:rPr>
      </w:pPr>
    </w:p>
    <w:p w:rsidR="00973B3E" w:rsidRDefault="00973B3E" w:rsidP="00973B3E">
      <w:pPr>
        <w:pStyle w:val="Default"/>
        <w:rPr>
          <w:sz w:val="23"/>
          <w:szCs w:val="23"/>
        </w:rPr>
      </w:pPr>
      <w:r>
        <w:rPr>
          <w:rFonts w:hint="eastAsia"/>
          <w:sz w:val="23"/>
          <w:szCs w:val="23"/>
        </w:rPr>
        <w:t>１</w:t>
      </w:r>
      <w:r w:rsidR="003731C3">
        <w:rPr>
          <w:rFonts w:hint="eastAsia"/>
          <w:sz w:val="23"/>
          <w:szCs w:val="23"/>
        </w:rPr>
        <w:t xml:space="preserve">　</w:t>
      </w:r>
      <w:r>
        <w:rPr>
          <w:rFonts w:hint="eastAsia"/>
          <w:sz w:val="23"/>
          <w:szCs w:val="23"/>
        </w:rPr>
        <w:t>事業の名称</w:t>
      </w:r>
    </w:p>
    <w:p w:rsidR="00973B3E" w:rsidRDefault="004818C5" w:rsidP="003731C3">
      <w:pPr>
        <w:pStyle w:val="Default"/>
        <w:ind w:firstLineChars="200" w:firstLine="460"/>
        <w:rPr>
          <w:sz w:val="23"/>
          <w:szCs w:val="23"/>
        </w:rPr>
      </w:pPr>
      <w:r>
        <w:rPr>
          <w:rFonts w:hint="eastAsia"/>
          <w:sz w:val="23"/>
          <w:szCs w:val="23"/>
        </w:rPr>
        <w:t>令和７年度</w:t>
      </w:r>
      <w:r w:rsidR="00973B3E">
        <w:rPr>
          <w:rFonts w:hint="eastAsia"/>
          <w:sz w:val="23"/>
          <w:szCs w:val="23"/>
        </w:rPr>
        <w:t>座間市キャッシュレス決済ポイント還元事業</w:t>
      </w:r>
    </w:p>
    <w:p w:rsidR="003731C3" w:rsidRDefault="003731C3" w:rsidP="00973B3E">
      <w:pPr>
        <w:pStyle w:val="Default"/>
        <w:rPr>
          <w:sz w:val="23"/>
          <w:szCs w:val="23"/>
        </w:rPr>
      </w:pPr>
    </w:p>
    <w:p w:rsidR="00973B3E" w:rsidRDefault="00973B3E" w:rsidP="00973B3E">
      <w:pPr>
        <w:pStyle w:val="Default"/>
        <w:rPr>
          <w:sz w:val="23"/>
          <w:szCs w:val="23"/>
        </w:rPr>
      </w:pPr>
      <w:r>
        <w:rPr>
          <w:rFonts w:hint="eastAsia"/>
          <w:sz w:val="23"/>
          <w:szCs w:val="23"/>
        </w:rPr>
        <w:t>２</w:t>
      </w:r>
      <w:r w:rsidR="003731C3">
        <w:rPr>
          <w:rFonts w:hint="eastAsia"/>
          <w:sz w:val="23"/>
          <w:szCs w:val="23"/>
        </w:rPr>
        <w:t xml:space="preserve">　</w:t>
      </w:r>
      <w:r>
        <w:rPr>
          <w:rFonts w:hint="eastAsia"/>
          <w:sz w:val="23"/>
          <w:szCs w:val="23"/>
        </w:rPr>
        <w:t>業務目的</w:t>
      </w:r>
    </w:p>
    <w:p w:rsidR="00973B3E" w:rsidRDefault="00441CC7" w:rsidP="003731C3">
      <w:pPr>
        <w:pStyle w:val="Default"/>
        <w:ind w:leftChars="100" w:left="220" w:firstLineChars="100" w:firstLine="240"/>
        <w:rPr>
          <w:sz w:val="23"/>
          <w:szCs w:val="23"/>
        </w:rPr>
      </w:pPr>
      <w:r>
        <w:rPr>
          <w:rFonts w:hint="eastAsia"/>
        </w:rPr>
        <w:t>キャッシュレス決済を利用した際のポイント還元を行うことで、物価高騰の影響を受けた市内中小事業者や市民生活を支援し、市内経済の維持・活性化を図る。</w:t>
      </w:r>
    </w:p>
    <w:p w:rsidR="003731C3" w:rsidRDefault="003731C3" w:rsidP="00973B3E">
      <w:pPr>
        <w:pStyle w:val="Default"/>
        <w:rPr>
          <w:sz w:val="23"/>
          <w:szCs w:val="23"/>
        </w:rPr>
      </w:pPr>
    </w:p>
    <w:p w:rsidR="00973B3E" w:rsidRDefault="00973B3E" w:rsidP="00973B3E">
      <w:pPr>
        <w:pStyle w:val="Default"/>
        <w:rPr>
          <w:sz w:val="23"/>
          <w:szCs w:val="23"/>
        </w:rPr>
      </w:pPr>
      <w:r>
        <w:rPr>
          <w:rFonts w:hint="eastAsia"/>
          <w:sz w:val="23"/>
          <w:szCs w:val="23"/>
        </w:rPr>
        <w:t>３</w:t>
      </w:r>
      <w:r w:rsidR="003731C3">
        <w:rPr>
          <w:rFonts w:hint="eastAsia"/>
          <w:sz w:val="23"/>
          <w:szCs w:val="23"/>
        </w:rPr>
        <w:t xml:space="preserve">　</w:t>
      </w:r>
      <w:r>
        <w:rPr>
          <w:rFonts w:hint="eastAsia"/>
          <w:sz w:val="23"/>
          <w:szCs w:val="23"/>
        </w:rPr>
        <w:t>履行期間</w:t>
      </w:r>
    </w:p>
    <w:p w:rsidR="00973B3E" w:rsidRDefault="006E74BE" w:rsidP="003731C3">
      <w:pPr>
        <w:pStyle w:val="Default"/>
        <w:ind w:firstLineChars="200" w:firstLine="460"/>
        <w:rPr>
          <w:sz w:val="23"/>
          <w:szCs w:val="23"/>
        </w:rPr>
      </w:pPr>
      <w:r>
        <w:rPr>
          <w:rFonts w:hint="eastAsia"/>
          <w:sz w:val="23"/>
          <w:szCs w:val="23"/>
        </w:rPr>
        <w:t>契約締結日から令和７年９月３０日（火</w:t>
      </w:r>
      <w:r w:rsidR="00973B3E">
        <w:rPr>
          <w:rFonts w:hint="eastAsia"/>
          <w:sz w:val="23"/>
          <w:szCs w:val="23"/>
        </w:rPr>
        <w:t>）まで</w:t>
      </w:r>
    </w:p>
    <w:p w:rsidR="003731C3" w:rsidRDefault="003731C3" w:rsidP="00973B3E">
      <w:pPr>
        <w:pStyle w:val="Default"/>
        <w:rPr>
          <w:sz w:val="23"/>
          <w:szCs w:val="23"/>
        </w:rPr>
      </w:pPr>
    </w:p>
    <w:p w:rsidR="00973B3E" w:rsidRDefault="00973B3E" w:rsidP="00973B3E">
      <w:pPr>
        <w:pStyle w:val="Default"/>
        <w:rPr>
          <w:sz w:val="23"/>
          <w:szCs w:val="23"/>
        </w:rPr>
      </w:pPr>
      <w:r>
        <w:rPr>
          <w:rFonts w:hint="eastAsia"/>
          <w:sz w:val="23"/>
          <w:szCs w:val="23"/>
        </w:rPr>
        <w:t>４</w:t>
      </w:r>
      <w:r w:rsidR="003731C3">
        <w:rPr>
          <w:rFonts w:hint="eastAsia"/>
          <w:sz w:val="23"/>
          <w:szCs w:val="23"/>
        </w:rPr>
        <w:t xml:space="preserve">　</w:t>
      </w:r>
      <w:r>
        <w:rPr>
          <w:rFonts w:hint="eastAsia"/>
          <w:sz w:val="23"/>
          <w:szCs w:val="23"/>
        </w:rPr>
        <w:t>事業概要</w:t>
      </w:r>
    </w:p>
    <w:p w:rsidR="00973B3E" w:rsidRDefault="00973B3E" w:rsidP="003731C3">
      <w:pPr>
        <w:pStyle w:val="Default"/>
        <w:rPr>
          <w:sz w:val="23"/>
          <w:szCs w:val="23"/>
        </w:rPr>
      </w:pPr>
      <w:r>
        <w:rPr>
          <w:rFonts w:hint="eastAsia"/>
          <w:sz w:val="23"/>
          <w:szCs w:val="23"/>
        </w:rPr>
        <w:t>（１）事業実施期間</w:t>
      </w:r>
    </w:p>
    <w:p w:rsidR="00973B3E" w:rsidRDefault="00973B3E" w:rsidP="003731C3">
      <w:pPr>
        <w:pStyle w:val="Default"/>
        <w:ind w:leftChars="200" w:left="440" w:firstLineChars="100" w:firstLine="230"/>
        <w:rPr>
          <w:sz w:val="23"/>
          <w:szCs w:val="23"/>
        </w:rPr>
      </w:pPr>
      <w:r>
        <w:rPr>
          <w:rFonts w:hint="eastAsia"/>
          <w:sz w:val="23"/>
          <w:szCs w:val="23"/>
        </w:rPr>
        <w:t>令和７年５月１日（木）から令和７年６月３０日（月）までの連続した３</w:t>
      </w:r>
      <w:r w:rsidR="003731C3">
        <w:rPr>
          <w:rFonts w:hint="eastAsia"/>
          <w:sz w:val="23"/>
          <w:szCs w:val="23"/>
        </w:rPr>
        <w:t xml:space="preserve">　</w:t>
      </w:r>
      <w:r>
        <w:rPr>
          <w:rFonts w:hint="eastAsia"/>
          <w:sz w:val="23"/>
          <w:szCs w:val="23"/>
        </w:rPr>
        <w:t>０日以上の期間のうち、受注者が提案する期間を基に市と協議の上、決定する。</w:t>
      </w:r>
    </w:p>
    <w:p w:rsidR="00973B3E" w:rsidRDefault="00973B3E" w:rsidP="00E107A8">
      <w:pPr>
        <w:pStyle w:val="Default"/>
        <w:ind w:leftChars="200" w:left="440"/>
        <w:rPr>
          <w:sz w:val="23"/>
          <w:szCs w:val="23"/>
        </w:rPr>
      </w:pPr>
      <w:r>
        <w:rPr>
          <w:rFonts w:hint="eastAsia"/>
          <w:sz w:val="23"/>
          <w:szCs w:val="23"/>
        </w:rPr>
        <w:t>※予算額に達する見込みのある場合は、期間の途中であっても事業を終了する。</w:t>
      </w:r>
    </w:p>
    <w:p w:rsidR="003731C3" w:rsidRDefault="003731C3" w:rsidP="00973B3E">
      <w:pPr>
        <w:pStyle w:val="Default"/>
        <w:rPr>
          <w:sz w:val="23"/>
          <w:szCs w:val="23"/>
        </w:rPr>
      </w:pPr>
    </w:p>
    <w:p w:rsidR="00973B3E" w:rsidRDefault="00973B3E" w:rsidP="00973B3E">
      <w:pPr>
        <w:pStyle w:val="Default"/>
        <w:rPr>
          <w:sz w:val="23"/>
          <w:szCs w:val="23"/>
        </w:rPr>
      </w:pPr>
      <w:r>
        <w:rPr>
          <w:rFonts w:hint="eastAsia"/>
          <w:sz w:val="23"/>
          <w:szCs w:val="23"/>
        </w:rPr>
        <w:t>（２）ポイント付与上限額およびポイント還元率</w:t>
      </w:r>
    </w:p>
    <w:p w:rsidR="00973B3E" w:rsidRDefault="00973B3E" w:rsidP="003731C3">
      <w:pPr>
        <w:pStyle w:val="Default"/>
        <w:ind w:leftChars="200" w:left="440" w:firstLineChars="100" w:firstLine="230"/>
        <w:rPr>
          <w:sz w:val="23"/>
          <w:szCs w:val="23"/>
        </w:rPr>
      </w:pPr>
      <w:r>
        <w:rPr>
          <w:rFonts w:hint="eastAsia"/>
          <w:sz w:val="23"/>
          <w:szCs w:val="23"/>
        </w:rPr>
        <w:t>１会計当たり、および実施期間当たりのポイント付与上限額を設定するも</w:t>
      </w:r>
      <w:r w:rsidR="003731C3">
        <w:rPr>
          <w:rFonts w:hint="eastAsia"/>
          <w:sz w:val="23"/>
          <w:szCs w:val="23"/>
        </w:rPr>
        <w:t xml:space="preserve">　</w:t>
      </w:r>
      <w:r>
        <w:rPr>
          <w:rFonts w:hint="eastAsia"/>
          <w:sz w:val="23"/>
          <w:szCs w:val="23"/>
        </w:rPr>
        <w:t>のとする。</w:t>
      </w:r>
    </w:p>
    <w:p w:rsidR="00973B3E" w:rsidRDefault="00973B3E" w:rsidP="003731C3">
      <w:pPr>
        <w:pStyle w:val="Default"/>
        <w:ind w:leftChars="200" w:left="440" w:firstLineChars="100" w:firstLine="230"/>
        <w:rPr>
          <w:sz w:val="23"/>
          <w:szCs w:val="23"/>
        </w:rPr>
      </w:pPr>
      <w:r>
        <w:rPr>
          <w:rFonts w:hint="eastAsia"/>
          <w:sz w:val="23"/>
          <w:szCs w:val="23"/>
        </w:rPr>
        <w:t>ポイント付与上限額およびポイント還元率については、受注者がポイント付与原資や実施期間等を勘案し、効果的と認め提案する額および率を基に市と協議の上、決定する。</w:t>
      </w:r>
    </w:p>
    <w:p w:rsidR="00E107A8" w:rsidRDefault="00E107A8" w:rsidP="00E107A8">
      <w:pPr>
        <w:pStyle w:val="Default"/>
        <w:rPr>
          <w:sz w:val="23"/>
          <w:szCs w:val="23"/>
        </w:rPr>
      </w:pPr>
    </w:p>
    <w:p w:rsidR="00E107A8" w:rsidRDefault="00E107A8" w:rsidP="00E107A8">
      <w:pPr>
        <w:pStyle w:val="Default"/>
        <w:rPr>
          <w:sz w:val="23"/>
          <w:szCs w:val="23"/>
        </w:rPr>
      </w:pPr>
      <w:r>
        <w:rPr>
          <w:rFonts w:hint="eastAsia"/>
          <w:sz w:val="23"/>
          <w:szCs w:val="23"/>
        </w:rPr>
        <w:t>（３）対象となるキャッシュレス決済</w:t>
      </w:r>
    </w:p>
    <w:p w:rsidR="00E107A8" w:rsidRDefault="00E107A8" w:rsidP="00E107A8">
      <w:pPr>
        <w:pStyle w:val="Default"/>
        <w:rPr>
          <w:sz w:val="23"/>
          <w:szCs w:val="23"/>
        </w:rPr>
      </w:pPr>
      <w:r>
        <w:rPr>
          <w:rFonts w:hint="eastAsia"/>
          <w:sz w:val="23"/>
          <w:szCs w:val="23"/>
        </w:rPr>
        <w:t xml:space="preserve">　　　２者（２決済サービス）以上で、</w:t>
      </w:r>
      <w:r w:rsidR="00114F5A">
        <w:rPr>
          <w:rFonts w:hint="eastAsia"/>
          <w:sz w:val="23"/>
          <w:szCs w:val="23"/>
        </w:rPr>
        <w:t>スマートフォン決済とする。</w:t>
      </w:r>
    </w:p>
    <w:p w:rsidR="003731C3" w:rsidRDefault="003731C3" w:rsidP="00973B3E">
      <w:pPr>
        <w:pStyle w:val="Default"/>
        <w:rPr>
          <w:sz w:val="23"/>
          <w:szCs w:val="23"/>
        </w:rPr>
      </w:pPr>
    </w:p>
    <w:p w:rsidR="00973B3E" w:rsidRDefault="00973B3E" w:rsidP="00973B3E">
      <w:pPr>
        <w:pStyle w:val="Default"/>
        <w:rPr>
          <w:sz w:val="23"/>
          <w:szCs w:val="23"/>
        </w:rPr>
      </w:pPr>
      <w:r>
        <w:rPr>
          <w:rFonts w:hint="eastAsia"/>
          <w:sz w:val="23"/>
          <w:szCs w:val="23"/>
        </w:rPr>
        <w:t>５</w:t>
      </w:r>
      <w:r w:rsidR="003731C3">
        <w:rPr>
          <w:rFonts w:hint="eastAsia"/>
          <w:sz w:val="23"/>
          <w:szCs w:val="23"/>
        </w:rPr>
        <w:t xml:space="preserve">　</w:t>
      </w:r>
      <w:r>
        <w:rPr>
          <w:rFonts w:hint="eastAsia"/>
          <w:sz w:val="23"/>
          <w:szCs w:val="23"/>
        </w:rPr>
        <w:t>業務内容</w:t>
      </w:r>
    </w:p>
    <w:p w:rsidR="00973B3E" w:rsidRDefault="00973B3E" w:rsidP="00973B3E">
      <w:pPr>
        <w:pStyle w:val="Default"/>
        <w:rPr>
          <w:sz w:val="23"/>
          <w:szCs w:val="23"/>
        </w:rPr>
      </w:pPr>
      <w:r>
        <w:rPr>
          <w:rFonts w:hint="eastAsia"/>
          <w:sz w:val="23"/>
          <w:szCs w:val="23"/>
        </w:rPr>
        <w:t>（１）ポイントの付与</w:t>
      </w:r>
    </w:p>
    <w:p w:rsidR="00973B3E" w:rsidRDefault="00973B3E" w:rsidP="00207C1A">
      <w:pPr>
        <w:pStyle w:val="Default"/>
        <w:ind w:leftChars="200" w:left="440" w:firstLineChars="100" w:firstLine="230"/>
        <w:rPr>
          <w:sz w:val="23"/>
          <w:szCs w:val="23"/>
        </w:rPr>
      </w:pPr>
      <w:r>
        <w:rPr>
          <w:rFonts w:hint="eastAsia"/>
          <w:sz w:val="23"/>
          <w:szCs w:val="23"/>
        </w:rPr>
        <w:t>ポイント付与対象者（対象店舗等において商品、サービス等を対象キャッシュレスで決済した方）に対し、対象キャッシュレスで決済した金額に所定のポ</w:t>
      </w:r>
      <w:r>
        <w:rPr>
          <w:rFonts w:hint="eastAsia"/>
          <w:sz w:val="23"/>
          <w:szCs w:val="23"/>
        </w:rPr>
        <w:lastRenderedPageBreak/>
        <w:t>イント還元率を乗じた金額相当のポイントを付与すること。なお、ポイント付与のタイミングは、決済日から概ね３０日後を基本とする。</w:t>
      </w:r>
    </w:p>
    <w:p w:rsidR="00E41DE1" w:rsidRDefault="00E41DE1" w:rsidP="00973B3E">
      <w:pPr>
        <w:pStyle w:val="Default"/>
        <w:rPr>
          <w:sz w:val="23"/>
          <w:szCs w:val="23"/>
        </w:rPr>
      </w:pPr>
    </w:p>
    <w:p w:rsidR="00973B3E" w:rsidRDefault="00973B3E" w:rsidP="00973B3E">
      <w:pPr>
        <w:pStyle w:val="Default"/>
        <w:rPr>
          <w:sz w:val="23"/>
          <w:szCs w:val="23"/>
        </w:rPr>
      </w:pPr>
      <w:r>
        <w:rPr>
          <w:rFonts w:hint="eastAsia"/>
          <w:sz w:val="23"/>
          <w:szCs w:val="23"/>
        </w:rPr>
        <w:t>（２）キャッシュレス決済普及促進（市内店舗等及び市民向け説明会の開催）</w:t>
      </w:r>
    </w:p>
    <w:p w:rsidR="00973B3E" w:rsidRPr="00207C1A" w:rsidRDefault="00973B3E" w:rsidP="00207C1A">
      <w:pPr>
        <w:pStyle w:val="Default"/>
        <w:ind w:leftChars="100" w:left="450" w:hangingChars="100" w:hanging="230"/>
      </w:pPr>
      <w:r>
        <w:rPr>
          <w:rFonts w:hint="eastAsia"/>
          <w:sz w:val="23"/>
          <w:szCs w:val="23"/>
        </w:rPr>
        <w:t>ア</w:t>
      </w:r>
      <w:r w:rsidR="00207C1A">
        <w:rPr>
          <w:rFonts w:hint="eastAsia"/>
          <w:sz w:val="23"/>
          <w:szCs w:val="23"/>
        </w:rPr>
        <w:t xml:space="preserve">　</w:t>
      </w:r>
      <w:r>
        <w:rPr>
          <w:rFonts w:hint="eastAsia"/>
          <w:sz w:val="23"/>
          <w:szCs w:val="23"/>
        </w:rPr>
        <w:t>市内店舗等のキャッシュレス化を進めるため、店舗等に対し、本事業に係るキャッシュレス決済導入の経営上のメリットや利用方法等に関する説明会等を開催すること。</w:t>
      </w:r>
    </w:p>
    <w:p w:rsidR="00973B3E" w:rsidRDefault="00973B3E" w:rsidP="00973B3E">
      <w:pPr>
        <w:pStyle w:val="Default"/>
        <w:rPr>
          <w:rFonts w:cstheme="minorBidi"/>
          <w:color w:val="auto"/>
          <w:sz w:val="23"/>
          <w:szCs w:val="23"/>
        </w:rPr>
      </w:pPr>
    </w:p>
    <w:p w:rsidR="00973B3E" w:rsidRDefault="00973B3E" w:rsidP="00207C1A">
      <w:pPr>
        <w:pStyle w:val="Default"/>
        <w:ind w:leftChars="100" w:left="450" w:hangingChars="100" w:hanging="230"/>
        <w:rPr>
          <w:rFonts w:cstheme="minorBidi"/>
          <w:color w:val="auto"/>
          <w:sz w:val="23"/>
          <w:szCs w:val="23"/>
        </w:rPr>
      </w:pPr>
      <w:r>
        <w:rPr>
          <w:rFonts w:cstheme="minorBidi"/>
          <w:color w:val="auto"/>
          <w:sz w:val="23"/>
          <w:szCs w:val="23"/>
        </w:rPr>
        <w:t>イ</w:t>
      </w:r>
      <w:r w:rsidR="00207C1A">
        <w:rPr>
          <w:rFonts w:cstheme="minorBidi" w:hint="eastAsia"/>
          <w:color w:val="auto"/>
          <w:sz w:val="23"/>
          <w:szCs w:val="23"/>
        </w:rPr>
        <w:t xml:space="preserve">　</w:t>
      </w:r>
      <w:r>
        <w:rPr>
          <w:rFonts w:cstheme="minorBidi"/>
          <w:color w:val="auto"/>
          <w:sz w:val="23"/>
          <w:szCs w:val="23"/>
        </w:rPr>
        <w:t>高齢者を含むキャッシュレス決済を使い慣れない利用者に対し、キャッシュレス決済を普及させるため、本事業に係るキャッシュレス決済のメリットや利用方法等に関する説明会等を開催すること。</w:t>
      </w:r>
    </w:p>
    <w:p w:rsidR="00973B3E" w:rsidRDefault="00973B3E" w:rsidP="00207C1A">
      <w:pPr>
        <w:pStyle w:val="Default"/>
        <w:ind w:firstLineChars="100" w:firstLine="230"/>
        <w:rPr>
          <w:rFonts w:cstheme="minorBidi"/>
          <w:color w:val="auto"/>
          <w:sz w:val="23"/>
          <w:szCs w:val="23"/>
        </w:rPr>
      </w:pPr>
      <w:r>
        <w:rPr>
          <w:rFonts w:hAnsi="ＭＳ 明朝" w:hint="eastAsia"/>
          <w:color w:val="auto"/>
          <w:sz w:val="23"/>
          <w:szCs w:val="23"/>
        </w:rPr>
        <w:t>※</w:t>
      </w:r>
      <w:r>
        <w:rPr>
          <w:rFonts w:cstheme="minorBidi"/>
          <w:color w:val="auto"/>
          <w:sz w:val="23"/>
          <w:szCs w:val="23"/>
        </w:rPr>
        <w:t>店舗等向け説明会と同日同会場で利用者向けに個別ブース等で説明を行うことは差し支えない。</w:t>
      </w:r>
    </w:p>
    <w:p w:rsidR="00207C1A" w:rsidRDefault="00207C1A" w:rsidP="00973B3E">
      <w:pPr>
        <w:pStyle w:val="Default"/>
        <w:rPr>
          <w:rFonts w:cstheme="minorBidi"/>
          <w:color w:val="auto"/>
          <w:sz w:val="23"/>
          <w:szCs w:val="23"/>
        </w:rPr>
      </w:pPr>
    </w:p>
    <w:p w:rsidR="00973B3E" w:rsidRDefault="00973B3E" w:rsidP="00207C1A">
      <w:pPr>
        <w:pStyle w:val="Default"/>
        <w:ind w:leftChars="100" w:left="450" w:hangingChars="100" w:hanging="230"/>
        <w:rPr>
          <w:rFonts w:cstheme="minorBidi"/>
          <w:color w:val="auto"/>
          <w:sz w:val="23"/>
          <w:szCs w:val="23"/>
        </w:rPr>
      </w:pPr>
      <w:r>
        <w:rPr>
          <w:rFonts w:cstheme="minorBidi"/>
          <w:color w:val="auto"/>
          <w:sz w:val="23"/>
          <w:szCs w:val="23"/>
        </w:rPr>
        <w:t>ウ</w:t>
      </w:r>
      <w:r w:rsidR="00207C1A">
        <w:rPr>
          <w:rFonts w:cstheme="minorBidi" w:hint="eastAsia"/>
          <w:color w:val="auto"/>
          <w:sz w:val="23"/>
          <w:szCs w:val="23"/>
        </w:rPr>
        <w:t xml:space="preserve">　</w:t>
      </w:r>
      <w:r>
        <w:rPr>
          <w:rFonts w:cstheme="minorBidi"/>
          <w:color w:val="auto"/>
          <w:sz w:val="23"/>
          <w:szCs w:val="23"/>
        </w:rPr>
        <w:t>説明会を実施する際は、その内容や会場について、市と協議のうえ、決定するものとする。</w:t>
      </w:r>
    </w:p>
    <w:p w:rsidR="00207C1A" w:rsidRDefault="00207C1A" w:rsidP="00973B3E">
      <w:pPr>
        <w:pStyle w:val="Default"/>
        <w:rPr>
          <w:rFonts w:cstheme="minorBidi"/>
          <w:color w:val="auto"/>
          <w:sz w:val="23"/>
          <w:szCs w:val="23"/>
        </w:rPr>
      </w:pPr>
    </w:p>
    <w:p w:rsidR="00973B3E" w:rsidRDefault="00973B3E" w:rsidP="00207C1A">
      <w:pPr>
        <w:pStyle w:val="Default"/>
        <w:ind w:leftChars="100" w:left="450" w:hangingChars="100" w:hanging="230"/>
        <w:rPr>
          <w:rFonts w:cstheme="minorBidi"/>
          <w:color w:val="auto"/>
          <w:sz w:val="23"/>
          <w:szCs w:val="23"/>
        </w:rPr>
      </w:pPr>
      <w:r>
        <w:rPr>
          <w:rFonts w:cstheme="minorBidi"/>
          <w:color w:val="auto"/>
          <w:sz w:val="23"/>
          <w:szCs w:val="23"/>
        </w:rPr>
        <w:t>エ</w:t>
      </w:r>
      <w:r w:rsidR="00207C1A">
        <w:rPr>
          <w:rFonts w:cstheme="minorBidi" w:hint="eastAsia"/>
          <w:color w:val="auto"/>
          <w:sz w:val="23"/>
          <w:szCs w:val="23"/>
        </w:rPr>
        <w:t xml:space="preserve">　</w:t>
      </w:r>
      <w:r>
        <w:rPr>
          <w:rFonts w:cstheme="minorBidi"/>
          <w:color w:val="auto"/>
          <w:sz w:val="23"/>
          <w:szCs w:val="23"/>
        </w:rPr>
        <w:t>説明会等への参加が困難な店舗等及び利用者に対しても、キャッシュレス決済のメリットや利用方法等を周知する工夫をすること。</w:t>
      </w:r>
    </w:p>
    <w:p w:rsidR="00207C1A" w:rsidRDefault="00207C1A" w:rsidP="00973B3E">
      <w:pPr>
        <w:pStyle w:val="Default"/>
        <w:rPr>
          <w:rFonts w:cstheme="minorBidi"/>
          <w:color w:val="auto"/>
          <w:sz w:val="23"/>
          <w:szCs w:val="23"/>
        </w:rPr>
      </w:pPr>
    </w:p>
    <w:p w:rsidR="00973B3E" w:rsidRDefault="00973B3E" w:rsidP="00207C1A">
      <w:pPr>
        <w:pStyle w:val="Default"/>
        <w:ind w:leftChars="100" w:left="450" w:hangingChars="100" w:hanging="230"/>
        <w:rPr>
          <w:rFonts w:cstheme="minorBidi"/>
          <w:color w:val="auto"/>
          <w:sz w:val="23"/>
          <w:szCs w:val="23"/>
        </w:rPr>
      </w:pPr>
      <w:r>
        <w:rPr>
          <w:rFonts w:cstheme="minorBidi"/>
          <w:color w:val="auto"/>
          <w:sz w:val="23"/>
          <w:szCs w:val="23"/>
        </w:rPr>
        <w:t>オ</w:t>
      </w:r>
      <w:r w:rsidR="00207C1A">
        <w:rPr>
          <w:rFonts w:cstheme="minorBidi" w:hint="eastAsia"/>
          <w:color w:val="auto"/>
          <w:sz w:val="23"/>
          <w:szCs w:val="23"/>
        </w:rPr>
        <w:t xml:space="preserve">　</w:t>
      </w:r>
      <w:r>
        <w:rPr>
          <w:rFonts w:cstheme="minorBidi"/>
          <w:color w:val="auto"/>
          <w:sz w:val="23"/>
          <w:szCs w:val="23"/>
        </w:rPr>
        <w:t>事業の対象業種である店舗等が、新規に対象キャッシュレス決済の導入を行おうとする場合、導入や利用のサポートを行うこと。</w:t>
      </w:r>
    </w:p>
    <w:p w:rsidR="00207C1A" w:rsidRDefault="00207C1A" w:rsidP="00973B3E">
      <w:pPr>
        <w:pStyle w:val="Default"/>
        <w:rPr>
          <w:rFonts w:cstheme="minorBidi"/>
          <w:color w:val="auto"/>
          <w:sz w:val="23"/>
          <w:szCs w:val="23"/>
        </w:rPr>
      </w:pPr>
    </w:p>
    <w:p w:rsidR="00973B3E" w:rsidRDefault="00973B3E" w:rsidP="00207C1A">
      <w:pPr>
        <w:pStyle w:val="Default"/>
        <w:ind w:leftChars="100" w:left="450" w:hangingChars="100" w:hanging="230"/>
        <w:rPr>
          <w:rFonts w:cstheme="minorBidi"/>
          <w:color w:val="auto"/>
          <w:sz w:val="23"/>
          <w:szCs w:val="23"/>
        </w:rPr>
      </w:pPr>
      <w:r>
        <w:rPr>
          <w:rFonts w:cstheme="minorBidi"/>
          <w:color w:val="auto"/>
          <w:sz w:val="23"/>
          <w:szCs w:val="23"/>
        </w:rPr>
        <w:t>カ</w:t>
      </w:r>
      <w:r w:rsidR="00207C1A">
        <w:rPr>
          <w:rFonts w:cstheme="minorBidi" w:hint="eastAsia"/>
          <w:color w:val="auto"/>
          <w:sz w:val="23"/>
          <w:szCs w:val="23"/>
        </w:rPr>
        <w:t xml:space="preserve">　</w:t>
      </w:r>
      <w:r>
        <w:rPr>
          <w:rFonts w:cstheme="minorBidi"/>
          <w:color w:val="auto"/>
          <w:sz w:val="23"/>
          <w:szCs w:val="23"/>
        </w:rPr>
        <w:t>対象店舗等が市内の一部のエリアに偏らないよう、対象店舗等の開拓を行うこと。</w:t>
      </w:r>
    </w:p>
    <w:p w:rsidR="00207C1A" w:rsidRDefault="00207C1A" w:rsidP="00973B3E">
      <w:pPr>
        <w:pStyle w:val="Default"/>
        <w:rPr>
          <w:rFonts w:cstheme="minorBidi"/>
          <w:color w:val="auto"/>
          <w:sz w:val="23"/>
          <w:szCs w:val="23"/>
        </w:rPr>
      </w:pPr>
    </w:p>
    <w:p w:rsidR="00973B3E" w:rsidRDefault="00973B3E" w:rsidP="00207C1A">
      <w:pPr>
        <w:pStyle w:val="Default"/>
        <w:ind w:leftChars="100" w:left="450" w:hangingChars="100" w:hanging="230"/>
        <w:rPr>
          <w:rFonts w:cstheme="minorBidi"/>
          <w:color w:val="auto"/>
          <w:sz w:val="23"/>
          <w:szCs w:val="23"/>
        </w:rPr>
      </w:pPr>
      <w:r>
        <w:rPr>
          <w:rFonts w:cstheme="minorBidi"/>
          <w:color w:val="auto"/>
          <w:sz w:val="23"/>
          <w:szCs w:val="23"/>
        </w:rPr>
        <w:t>キ</w:t>
      </w:r>
      <w:r w:rsidR="00207C1A">
        <w:rPr>
          <w:rFonts w:cstheme="minorBidi" w:hint="eastAsia"/>
          <w:color w:val="auto"/>
          <w:sz w:val="23"/>
          <w:szCs w:val="23"/>
        </w:rPr>
        <w:t xml:space="preserve">　</w:t>
      </w:r>
      <w:r>
        <w:rPr>
          <w:rFonts w:cstheme="minorBidi"/>
          <w:color w:val="auto"/>
          <w:sz w:val="23"/>
          <w:szCs w:val="23"/>
        </w:rPr>
        <w:t>上記アからカ以外にも、受注者又は受注者が選定する対象キャッシュレスに関連する店舗等が運営する販売店舗等での個別利用者説明会の実施、対象店舗等や利用者向け説明会を別に実施するなど、キャッシュレス決済の普及促進を図ること。</w:t>
      </w:r>
    </w:p>
    <w:p w:rsidR="00207C1A" w:rsidRDefault="00207C1A" w:rsidP="00973B3E">
      <w:pPr>
        <w:pStyle w:val="Default"/>
        <w:rPr>
          <w:rFonts w:cstheme="minorBidi"/>
          <w:color w:val="auto"/>
          <w:sz w:val="23"/>
          <w:szCs w:val="23"/>
        </w:rPr>
      </w:pPr>
    </w:p>
    <w:p w:rsidR="00207C1A" w:rsidRDefault="00973B3E" w:rsidP="00973B3E">
      <w:pPr>
        <w:pStyle w:val="Default"/>
        <w:rPr>
          <w:rFonts w:cstheme="minorBidi"/>
          <w:color w:val="auto"/>
          <w:sz w:val="23"/>
          <w:szCs w:val="23"/>
        </w:rPr>
      </w:pPr>
      <w:r>
        <w:rPr>
          <w:rFonts w:cstheme="minorBidi"/>
          <w:color w:val="auto"/>
          <w:sz w:val="23"/>
          <w:szCs w:val="23"/>
        </w:rPr>
        <w:t>（３）事業の広報・プロモーション</w:t>
      </w:r>
    </w:p>
    <w:p w:rsidR="00973B3E" w:rsidRDefault="00973B3E" w:rsidP="00207C1A">
      <w:pPr>
        <w:pStyle w:val="Default"/>
        <w:ind w:leftChars="100" w:left="450" w:hangingChars="100" w:hanging="230"/>
        <w:rPr>
          <w:color w:val="auto"/>
          <w:sz w:val="23"/>
          <w:szCs w:val="23"/>
        </w:rPr>
      </w:pPr>
      <w:r>
        <w:rPr>
          <w:rFonts w:cstheme="minorBidi"/>
          <w:color w:val="auto"/>
          <w:sz w:val="23"/>
          <w:szCs w:val="23"/>
        </w:rPr>
        <w:t>ア</w:t>
      </w:r>
      <w:r w:rsidR="00207C1A">
        <w:rPr>
          <w:rFonts w:cstheme="minorBidi" w:hint="eastAsia"/>
          <w:color w:val="auto"/>
          <w:sz w:val="23"/>
          <w:szCs w:val="23"/>
        </w:rPr>
        <w:t xml:space="preserve">　</w:t>
      </w:r>
      <w:r>
        <w:rPr>
          <w:rFonts w:cstheme="minorBidi"/>
          <w:color w:val="auto"/>
          <w:sz w:val="23"/>
          <w:szCs w:val="23"/>
        </w:rPr>
        <w:t>効果的な告知方法（事業周知のためのホームページ、</w:t>
      </w:r>
      <w:r>
        <w:rPr>
          <w:rFonts w:ascii="Century" w:cs="Century"/>
          <w:color w:val="auto"/>
          <w:sz w:val="23"/>
          <w:szCs w:val="23"/>
        </w:rPr>
        <w:t>SNS</w:t>
      </w:r>
      <w:r>
        <w:rPr>
          <w:rFonts w:hint="eastAsia"/>
          <w:color w:val="auto"/>
          <w:sz w:val="23"/>
          <w:szCs w:val="23"/>
        </w:rPr>
        <w:t>の活用等）を実施するとともに、</w:t>
      </w:r>
      <w:r w:rsidRPr="00E107A8">
        <w:rPr>
          <w:rFonts w:hint="eastAsia"/>
          <w:color w:val="auto"/>
          <w:sz w:val="23"/>
          <w:szCs w:val="23"/>
        </w:rPr>
        <w:t>紙媒体（地域コミュニティ紙への広告掲載など）も活用し、</w:t>
      </w:r>
      <w:r>
        <w:rPr>
          <w:rFonts w:hint="eastAsia"/>
          <w:color w:val="auto"/>
          <w:sz w:val="23"/>
          <w:szCs w:val="23"/>
        </w:rPr>
        <w:t>事業者及び利用者に向けた広報を行い、広くキャンペーンの周知を図ること。なお、事業周知のためのホームページは必ず作成すること。</w:t>
      </w:r>
    </w:p>
    <w:p w:rsidR="00A06AA8" w:rsidRDefault="00A06AA8" w:rsidP="00973B3E">
      <w:pPr>
        <w:pStyle w:val="Default"/>
        <w:rPr>
          <w:color w:val="auto"/>
          <w:sz w:val="23"/>
          <w:szCs w:val="23"/>
        </w:rPr>
      </w:pPr>
    </w:p>
    <w:p w:rsidR="00973B3E" w:rsidRDefault="00973B3E" w:rsidP="00A06AA8">
      <w:pPr>
        <w:pStyle w:val="Default"/>
        <w:ind w:leftChars="100" w:left="450" w:hangingChars="100" w:hanging="230"/>
        <w:rPr>
          <w:color w:val="auto"/>
          <w:sz w:val="23"/>
          <w:szCs w:val="23"/>
        </w:rPr>
      </w:pPr>
      <w:r>
        <w:rPr>
          <w:rFonts w:hint="eastAsia"/>
          <w:color w:val="auto"/>
          <w:sz w:val="23"/>
          <w:szCs w:val="23"/>
        </w:rPr>
        <w:t>イ</w:t>
      </w:r>
      <w:r w:rsidR="00A06AA8">
        <w:rPr>
          <w:rFonts w:hint="eastAsia"/>
          <w:color w:val="auto"/>
          <w:sz w:val="23"/>
          <w:szCs w:val="23"/>
        </w:rPr>
        <w:t xml:space="preserve">　</w:t>
      </w:r>
      <w:r>
        <w:rPr>
          <w:rFonts w:hint="eastAsia"/>
          <w:color w:val="auto"/>
          <w:sz w:val="23"/>
          <w:szCs w:val="23"/>
        </w:rPr>
        <w:t>市と協議の上、対象店舗が実施期間中に店頭等に掲示するための事業</w:t>
      </w:r>
      <w:r>
        <w:rPr>
          <w:rFonts w:ascii="Century" w:cs="Century"/>
          <w:color w:val="auto"/>
          <w:sz w:val="23"/>
          <w:szCs w:val="23"/>
        </w:rPr>
        <w:t>PR</w:t>
      </w:r>
      <w:r>
        <w:rPr>
          <w:rFonts w:hint="eastAsia"/>
          <w:color w:val="auto"/>
          <w:sz w:val="23"/>
          <w:szCs w:val="23"/>
        </w:rPr>
        <w:t>ツールを作成し、全対象店舗に配布すること。また、公共用に配布するポスター等についても作成すること。利用者が、市が実施する事業であることがわかりやすいデザインとし、作成前に市の校正を受けること。</w:t>
      </w:r>
    </w:p>
    <w:p w:rsidR="00A06AA8" w:rsidRDefault="00A06AA8" w:rsidP="003731C3">
      <w:pPr>
        <w:pStyle w:val="Default"/>
        <w:rPr>
          <w:color w:val="auto"/>
          <w:sz w:val="23"/>
          <w:szCs w:val="23"/>
        </w:rPr>
      </w:pPr>
    </w:p>
    <w:p w:rsidR="00973B3E" w:rsidRDefault="00973B3E" w:rsidP="00A06AA8">
      <w:pPr>
        <w:pStyle w:val="Default"/>
        <w:ind w:leftChars="100" w:left="450" w:hangingChars="100" w:hanging="230"/>
        <w:rPr>
          <w:rFonts w:cstheme="minorBidi"/>
          <w:color w:val="auto"/>
          <w:sz w:val="23"/>
          <w:szCs w:val="23"/>
        </w:rPr>
      </w:pPr>
      <w:r>
        <w:rPr>
          <w:rFonts w:hint="eastAsia"/>
          <w:color w:val="auto"/>
          <w:sz w:val="23"/>
          <w:szCs w:val="23"/>
        </w:rPr>
        <w:t>ウ</w:t>
      </w:r>
      <w:r w:rsidR="00A06AA8">
        <w:rPr>
          <w:rFonts w:hint="eastAsia"/>
          <w:color w:val="auto"/>
          <w:sz w:val="23"/>
          <w:szCs w:val="23"/>
        </w:rPr>
        <w:t xml:space="preserve">　</w:t>
      </w:r>
      <w:r w:rsidR="003731C3">
        <w:rPr>
          <w:rFonts w:hint="eastAsia"/>
          <w:sz w:val="23"/>
          <w:szCs w:val="23"/>
        </w:rPr>
        <w:t>期間の途中で予算額に達する見込みとなり、事業が前倒しで終了することを想定し、対象店舗や利用者に対し、事業が終了したことを周知できる広告物等を事前に準備すること。</w:t>
      </w:r>
    </w:p>
    <w:p w:rsidR="00A06AA8" w:rsidRDefault="00A06AA8" w:rsidP="00973B3E">
      <w:pPr>
        <w:pStyle w:val="Default"/>
        <w:rPr>
          <w:rFonts w:cstheme="minorBidi"/>
          <w:color w:val="auto"/>
          <w:sz w:val="23"/>
          <w:szCs w:val="23"/>
        </w:rPr>
      </w:pPr>
    </w:p>
    <w:p w:rsidR="00973B3E" w:rsidRDefault="00973B3E" w:rsidP="00A06AA8">
      <w:pPr>
        <w:pStyle w:val="Default"/>
        <w:ind w:leftChars="100" w:left="450" w:hangingChars="100" w:hanging="230"/>
        <w:rPr>
          <w:rFonts w:cstheme="minorBidi"/>
          <w:color w:val="auto"/>
          <w:sz w:val="23"/>
          <w:szCs w:val="23"/>
        </w:rPr>
      </w:pPr>
      <w:r>
        <w:rPr>
          <w:rFonts w:cstheme="minorBidi"/>
          <w:color w:val="auto"/>
          <w:sz w:val="23"/>
          <w:szCs w:val="23"/>
        </w:rPr>
        <w:t>エ</w:t>
      </w:r>
      <w:r w:rsidR="00A06AA8">
        <w:rPr>
          <w:rFonts w:cstheme="minorBidi" w:hint="eastAsia"/>
          <w:color w:val="auto"/>
          <w:sz w:val="23"/>
          <w:szCs w:val="23"/>
        </w:rPr>
        <w:t xml:space="preserve">　</w:t>
      </w:r>
      <w:r>
        <w:rPr>
          <w:rFonts w:cstheme="minorBidi"/>
          <w:color w:val="auto"/>
          <w:sz w:val="23"/>
          <w:szCs w:val="23"/>
        </w:rPr>
        <w:t>本事業の実施期間中だけでなく、終了後においても対象店舗を含む本市のキャッシュレス決済を定着させるような工夫をもって、イベントや広報活動を行うこと。</w:t>
      </w:r>
    </w:p>
    <w:p w:rsidR="00A06AA8" w:rsidRDefault="00A06AA8" w:rsidP="00973B3E">
      <w:pPr>
        <w:pStyle w:val="Default"/>
        <w:rPr>
          <w:rFonts w:cstheme="minorBidi"/>
          <w:color w:val="auto"/>
          <w:sz w:val="23"/>
          <w:szCs w:val="23"/>
        </w:rPr>
      </w:pPr>
    </w:p>
    <w:p w:rsidR="00973B3E" w:rsidRDefault="00973B3E" w:rsidP="00A06AA8">
      <w:pPr>
        <w:pStyle w:val="Default"/>
        <w:ind w:firstLineChars="100" w:firstLine="230"/>
        <w:rPr>
          <w:rFonts w:cstheme="minorBidi"/>
          <w:color w:val="auto"/>
          <w:sz w:val="23"/>
          <w:szCs w:val="23"/>
        </w:rPr>
      </w:pPr>
      <w:r>
        <w:rPr>
          <w:rFonts w:cstheme="minorBidi"/>
          <w:color w:val="auto"/>
          <w:sz w:val="23"/>
          <w:szCs w:val="23"/>
        </w:rPr>
        <w:t>オ</w:t>
      </w:r>
      <w:r w:rsidR="00A06AA8">
        <w:rPr>
          <w:rFonts w:cstheme="minorBidi" w:hint="eastAsia"/>
          <w:color w:val="auto"/>
          <w:sz w:val="23"/>
          <w:szCs w:val="23"/>
        </w:rPr>
        <w:t xml:space="preserve">　</w:t>
      </w:r>
      <w:r>
        <w:rPr>
          <w:rFonts w:cstheme="minorBidi"/>
          <w:color w:val="auto"/>
          <w:sz w:val="23"/>
          <w:szCs w:val="23"/>
        </w:rPr>
        <w:t>各種広報を行う前に、市に広報物の内容等について確認を受けること。</w:t>
      </w:r>
    </w:p>
    <w:p w:rsidR="00A06AA8" w:rsidRDefault="00A06AA8" w:rsidP="00973B3E">
      <w:pPr>
        <w:pStyle w:val="Default"/>
        <w:rPr>
          <w:rFonts w:cstheme="minorBidi"/>
          <w:color w:val="auto"/>
          <w:sz w:val="23"/>
          <w:szCs w:val="23"/>
        </w:rPr>
      </w:pPr>
    </w:p>
    <w:p w:rsidR="00973B3E" w:rsidRDefault="00973B3E" w:rsidP="00973B3E">
      <w:pPr>
        <w:pStyle w:val="Default"/>
        <w:rPr>
          <w:rFonts w:cstheme="minorBidi"/>
          <w:color w:val="auto"/>
          <w:sz w:val="23"/>
          <w:szCs w:val="23"/>
        </w:rPr>
      </w:pPr>
      <w:r>
        <w:rPr>
          <w:rFonts w:cstheme="minorBidi"/>
          <w:color w:val="auto"/>
          <w:sz w:val="23"/>
          <w:szCs w:val="23"/>
        </w:rPr>
        <w:t>（４）事業に関する問い合わせ対応</w:t>
      </w:r>
    </w:p>
    <w:p w:rsidR="00973B3E" w:rsidRDefault="00973B3E" w:rsidP="00A06AA8">
      <w:pPr>
        <w:pStyle w:val="Default"/>
        <w:ind w:leftChars="200" w:left="440"/>
        <w:rPr>
          <w:rFonts w:cstheme="minorBidi"/>
          <w:color w:val="auto"/>
          <w:sz w:val="23"/>
          <w:szCs w:val="23"/>
        </w:rPr>
      </w:pPr>
      <w:r>
        <w:rPr>
          <w:rFonts w:cstheme="minorBidi"/>
          <w:color w:val="auto"/>
          <w:sz w:val="23"/>
          <w:szCs w:val="23"/>
        </w:rPr>
        <w:t>店舗等及び利用者から事業に関する問い合わせにコールセンターで対応できる体制を整えること。なお、コールセンターは事業専用のものである必要はない。</w:t>
      </w:r>
    </w:p>
    <w:p w:rsidR="00973B3E" w:rsidRDefault="00973B3E" w:rsidP="00A06AA8">
      <w:pPr>
        <w:pStyle w:val="Default"/>
        <w:ind w:leftChars="100" w:left="450" w:hangingChars="100" w:hanging="230"/>
        <w:rPr>
          <w:rFonts w:cstheme="minorBidi"/>
          <w:color w:val="auto"/>
          <w:sz w:val="23"/>
          <w:szCs w:val="23"/>
        </w:rPr>
      </w:pPr>
      <w:r>
        <w:rPr>
          <w:rFonts w:cstheme="minorBidi"/>
          <w:color w:val="auto"/>
          <w:sz w:val="23"/>
          <w:szCs w:val="23"/>
        </w:rPr>
        <w:t>ア</w:t>
      </w:r>
      <w:r w:rsidR="00A06AA8">
        <w:rPr>
          <w:rFonts w:cstheme="minorBidi" w:hint="eastAsia"/>
          <w:color w:val="auto"/>
          <w:sz w:val="23"/>
          <w:szCs w:val="23"/>
        </w:rPr>
        <w:t xml:space="preserve">　</w:t>
      </w:r>
      <w:r>
        <w:rPr>
          <w:rFonts w:cstheme="minorBidi"/>
          <w:color w:val="auto"/>
          <w:sz w:val="23"/>
          <w:szCs w:val="23"/>
        </w:rPr>
        <w:t>コールセンターを独自に開設する場合には、上記（３）の事業の広報開始までに開設すること。</w:t>
      </w:r>
    </w:p>
    <w:p w:rsidR="00A06AA8" w:rsidRDefault="00A06AA8" w:rsidP="00973B3E">
      <w:pPr>
        <w:pStyle w:val="Default"/>
        <w:rPr>
          <w:rFonts w:cstheme="minorBidi"/>
          <w:color w:val="auto"/>
          <w:sz w:val="23"/>
          <w:szCs w:val="23"/>
        </w:rPr>
      </w:pPr>
    </w:p>
    <w:p w:rsidR="00973B3E" w:rsidRDefault="00973B3E" w:rsidP="00A06AA8">
      <w:pPr>
        <w:pStyle w:val="Default"/>
        <w:ind w:leftChars="100" w:left="450" w:hangingChars="100" w:hanging="230"/>
        <w:rPr>
          <w:rFonts w:cstheme="minorBidi"/>
          <w:color w:val="auto"/>
          <w:sz w:val="23"/>
          <w:szCs w:val="23"/>
        </w:rPr>
      </w:pPr>
      <w:r>
        <w:rPr>
          <w:rFonts w:cstheme="minorBidi"/>
          <w:color w:val="auto"/>
          <w:sz w:val="23"/>
          <w:szCs w:val="23"/>
        </w:rPr>
        <w:t>イ</w:t>
      </w:r>
      <w:r w:rsidR="00A06AA8">
        <w:rPr>
          <w:rFonts w:cstheme="minorBidi" w:hint="eastAsia"/>
          <w:color w:val="auto"/>
          <w:sz w:val="23"/>
          <w:szCs w:val="23"/>
        </w:rPr>
        <w:t xml:space="preserve">　</w:t>
      </w:r>
      <w:r>
        <w:rPr>
          <w:rFonts w:cstheme="minorBidi"/>
          <w:color w:val="auto"/>
          <w:sz w:val="23"/>
          <w:szCs w:val="23"/>
        </w:rPr>
        <w:t>コールセンターを独自に開設する場合には、問い合わせ数を考慮し、配置人数及び開設期間を設定すること。また、事業実施期間外においても問い合わせ対応ができる体制を確保すること。</w:t>
      </w:r>
    </w:p>
    <w:p w:rsidR="00A06AA8" w:rsidRDefault="00A06AA8" w:rsidP="00973B3E">
      <w:pPr>
        <w:pStyle w:val="Default"/>
        <w:rPr>
          <w:rFonts w:cstheme="minorBidi"/>
          <w:color w:val="auto"/>
          <w:sz w:val="23"/>
          <w:szCs w:val="23"/>
        </w:rPr>
      </w:pPr>
    </w:p>
    <w:p w:rsidR="00973B3E" w:rsidRDefault="00973B3E" w:rsidP="00A06AA8">
      <w:pPr>
        <w:pStyle w:val="Default"/>
        <w:ind w:firstLineChars="100" w:firstLine="230"/>
        <w:rPr>
          <w:rFonts w:cstheme="minorBidi"/>
          <w:color w:val="auto"/>
          <w:sz w:val="23"/>
          <w:szCs w:val="23"/>
        </w:rPr>
      </w:pPr>
      <w:r>
        <w:rPr>
          <w:rFonts w:cstheme="minorBidi"/>
          <w:color w:val="auto"/>
          <w:sz w:val="23"/>
          <w:szCs w:val="23"/>
        </w:rPr>
        <w:t>ウ</w:t>
      </w:r>
      <w:r w:rsidR="00A06AA8">
        <w:rPr>
          <w:rFonts w:cstheme="minorBidi" w:hint="eastAsia"/>
          <w:color w:val="auto"/>
          <w:sz w:val="23"/>
          <w:szCs w:val="23"/>
        </w:rPr>
        <w:t xml:space="preserve">　</w:t>
      </w:r>
      <w:r>
        <w:rPr>
          <w:rFonts w:cstheme="minorBidi"/>
          <w:color w:val="auto"/>
          <w:sz w:val="23"/>
          <w:szCs w:val="23"/>
        </w:rPr>
        <w:t>コールセンターの開設時間</w:t>
      </w:r>
    </w:p>
    <w:p w:rsidR="003B1633" w:rsidRDefault="003B1633" w:rsidP="00973B3E">
      <w:pPr>
        <w:pStyle w:val="Default"/>
        <w:rPr>
          <w:rFonts w:cstheme="minorBidi"/>
          <w:color w:val="auto"/>
          <w:sz w:val="23"/>
          <w:szCs w:val="23"/>
        </w:rPr>
      </w:pPr>
    </w:p>
    <w:p w:rsidR="00973B3E" w:rsidRDefault="00973B3E" w:rsidP="003B1633">
      <w:pPr>
        <w:pStyle w:val="Default"/>
        <w:ind w:firstLineChars="100" w:firstLine="230"/>
        <w:rPr>
          <w:rFonts w:cstheme="minorBidi"/>
          <w:color w:val="auto"/>
          <w:sz w:val="23"/>
          <w:szCs w:val="23"/>
        </w:rPr>
      </w:pPr>
      <w:r>
        <w:rPr>
          <w:rFonts w:cstheme="minorBidi"/>
          <w:color w:val="auto"/>
          <w:sz w:val="23"/>
          <w:szCs w:val="23"/>
        </w:rPr>
        <w:t>（ア）利用者からの問い合わせ</w:t>
      </w:r>
    </w:p>
    <w:p w:rsidR="00973B3E" w:rsidRDefault="00973B3E" w:rsidP="00A06AA8">
      <w:pPr>
        <w:pStyle w:val="Default"/>
        <w:ind w:firstLineChars="200" w:firstLine="460"/>
        <w:rPr>
          <w:rFonts w:cstheme="minorBidi"/>
          <w:color w:val="auto"/>
          <w:sz w:val="23"/>
          <w:szCs w:val="23"/>
        </w:rPr>
      </w:pPr>
      <w:r>
        <w:rPr>
          <w:rFonts w:cstheme="minorBidi"/>
          <w:color w:val="auto"/>
          <w:sz w:val="23"/>
          <w:szCs w:val="23"/>
        </w:rPr>
        <w:t>９時から１７時３０分まで（土曜、日曜、祝日を除く）を基本とする。</w:t>
      </w:r>
    </w:p>
    <w:p w:rsidR="00A06AA8" w:rsidRDefault="00A06AA8" w:rsidP="00973B3E">
      <w:pPr>
        <w:pStyle w:val="Default"/>
        <w:rPr>
          <w:rFonts w:cstheme="minorBidi"/>
          <w:color w:val="auto"/>
          <w:sz w:val="23"/>
          <w:szCs w:val="23"/>
        </w:rPr>
      </w:pPr>
    </w:p>
    <w:p w:rsidR="00973B3E" w:rsidRDefault="00973B3E" w:rsidP="003B1633">
      <w:pPr>
        <w:pStyle w:val="Default"/>
        <w:ind w:firstLineChars="100" w:firstLine="230"/>
        <w:rPr>
          <w:rFonts w:cstheme="minorBidi"/>
          <w:color w:val="auto"/>
          <w:sz w:val="23"/>
          <w:szCs w:val="23"/>
        </w:rPr>
      </w:pPr>
      <w:r>
        <w:rPr>
          <w:rFonts w:cstheme="minorBidi"/>
          <w:color w:val="auto"/>
          <w:sz w:val="23"/>
          <w:szCs w:val="23"/>
        </w:rPr>
        <w:t>（イ）店舗等からの問い合わせ</w:t>
      </w:r>
    </w:p>
    <w:p w:rsidR="00973B3E" w:rsidRDefault="00973B3E" w:rsidP="00A06AA8">
      <w:pPr>
        <w:pStyle w:val="Default"/>
        <w:ind w:firstLineChars="200" w:firstLine="460"/>
        <w:rPr>
          <w:rFonts w:cstheme="minorBidi"/>
          <w:color w:val="auto"/>
          <w:sz w:val="23"/>
          <w:szCs w:val="23"/>
        </w:rPr>
      </w:pPr>
      <w:r>
        <w:rPr>
          <w:rFonts w:cstheme="minorBidi"/>
          <w:color w:val="auto"/>
          <w:sz w:val="23"/>
          <w:szCs w:val="23"/>
        </w:rPr>
        <w:t>９時から１７時３０分まで（土曜、日曜、祝日を除く）を基本とする。</w:t>
      </w:r>
    </w:p>
    <w:p w:rsidR="00973B3E" w:rsidRDefault="00973B3E" w:rsidP="00A06AA8">
      <w:pPr>
        <w:pStyle w:val="Default"/>
        <w:ind w:leftChars="200" w:left="440"/>
        <w:rPr>
          <w:rFonts w:cstheme="minorBidi"/>
          <w:color w:val="auto"/>
          <w:sz w:val="23"/>
          <w:szCs w:val="23"/>
        </w:rPr>
      </w:pPr>
      <w:r>
        <w:rPr>
          <w:rFonts w:hAnsi="ＭＳ 明朝" w:hint="eastAsia"/>
          <w:color w:val="auto"/>
          <w:sz w:val="23"/>
          <w:szCs w:val="23"/>
        </w:rPr>
        <w:t>※</w:t>
      </w:r>
      <w:r>
        <w:rPr>
          <w:rFonts w:cstheme="minorBidi"/>
          <w:color w:val="auto"/>
          <w:sz w:val="23"/>
          <w:szCs w:val="23"/>
        </w:rPr>
        <w:t>ただし、事業実施期間中の利用者・店舗等からの問い合わせについては、土曜、日曜、祝日も９時から１９時までを基本とし、開設すること。</w:t>
      </w:r>
    </w:p>
    <w:p w:rsidR="00A06AA8" w:rsidRDefault="00A06AA8" w:rsidP="00973B3E">
      <w:pPr>
        <w:pStyle w:val="Default"/>
        <w:rPr>
          <w:rFonts w:cstheme="minorBidi"/>
          <w:color w:val="auto"/>
          <w:sz w:val="23"/>
          <w:szCs w:val="23"/>
        </w:rPr>
      </w:pPr>
    </w:p>
    <w:p w:rsidR="00973B3E" w:rsidRDefault="00973B3E" w:rsidP="00A06AA8">
      <w:pPr>
        <w:pStyle w:val="Default"/>
        <w:ind w:leftChars="100" w:left="450" w:hangingChars="100" w:hanging="230"/>
        <w:rPr>
          <w:rFonts w:cstheme="minorBidi"/>
          <w:color w:val="auto"/>
          <w:sz w:val="23"/>
          <w:szCs w:val="23"/>
        </w:rPr>
      </w:pPr>
      <w:r>
        <w:rPr>
          <w:rFonts w:cstheme="minorBidi"/>
          <w:color w:val="auto"/>
          <w:sz w:val="23"/>
          <w:szCs w:val="23"/>
        </w:rPr>
        <w:t>エ</w:t>
      </w:r>
      <w:r w:rsidR="00A06AA8">
        <w:rPr>
          <w:rFonts w:cstheme="minorBidi" w:hint="eastAsia"/>
          <w:color w:val="auto"/>
          <w:sz w:val="23"/>
          <w:szCs w:val="23"/>
        </w:rPr>
        <w:t xml:space="preserve">　</w:t>
      </w:r>
      <w:r>
        <w:rPr>
          <w:rFonts w:cstheme="minorBidi"/>
          <w:color w:val="auto"/>
          <w:sz w:val="23"/>
          <w:szCs w:val="23"/>
        </w:rPr>
        <w:t>コールセンターで対応できない事案や、折り返し連絡が必要な事案が発生した場合や、事故が発生した場合は速やかに市に連絡すること。</w:t>
      </w:r>
    </w:p>
    <w:p w:rsidR="00A06AA8" w:rsidRDefault="00A06AA8" w:rsidP="00973B3E">
      <w:pPr>
        <w:pStyle w:val="Default"/>
        <w:rPr>
          <w:rFonts w:cstheme="minorBidi"/>
          <w:color w:val="auto"/>
          <w:sz w:val="23"/>
          <w:szCs w:val="23"/>
        </w:rPr>
      </w:pPr>
    </w:p>
    <w:p w:rsidR="00973B3E" w:rsidRDefault="00973B3E" w:rsidP="00A06AA8">
      <w:pPr>
        <w:pStyle w:val="Default"/>
        <w:ind w:leftChars="100" w:left="450" w:hangingChars="100" w:hanging="230"/>
        <w:rPr>
          <w:rFonts w:cstheme="minorBidi"/>
          <w:color w:val="auto"/>
          <w:sz w:val="23"/>
          <w:szCs w:val="23"/>
        </w:rPr>
      </w:pPr>
      <w:r>
        <w:rPr>
          <w:rFonts w:cstheme="minorBidi"/>
          <w:color w:val="auto"/>
          <w:sz w:val="23"/>
          <w:szCs w:val="23"/>
        </w:rPr>
        <w:t>オ</w:t>
      </w:r>
      <w:r w:rsidR="00A06AA8">
        <w:rPr>
          <w:rFonts w:cstheme="minorBidi" w:hint="eastAsia"/>
          <w:color w:val="auto"/>
          <w:sz w:val="23"/>
          <w:szCs w:val="23"/>
        </w:rPr>
        <w:t xml:space="preserve">　</w:t>
      </w:r>
      <w:r>
        <w:rPr>
          <w:rFonts w:cstheme="minorBidi"/>
          <w:color w:val="auto"/>
          <w:sz w:val="23"/>
          <w:szCs w:val="23"/>
        </w:rPr>
        <w:t>問い合わせの概要や件数について、市に報告すること。（報告は、週１回程度を基本とする。）</w:t>
      </w:r>
    </w:p>
    <w:p w:rsidR="00A06AA8" w:rsidRDefault="00A06AA8" w:rsidP="00973B3E">
      <w:pPr>
        <w:pStyle w:val="Default"/>
        <w:rPr>
          <w:rFonts w:cstheme="minorBidi"/>
          <w:color w:val="auto"/>
          <w:sz w:val="23"/>
          <w:szCs w:val="23"/>
        </w:rPr>
      </w:pPr>
    </w:p>
    <w:p w:rsidR="00973B3E" w:rsidRDefault="00973B3E" w:rsidP="00973B3E">
      <w:pPr>
        <w:pStyle w:val="Default"/>
        <w:rPr>
          <w:rFonts w:cstheme="minorBidi"/>
          <w:color w:val="auto"/>
          <w:sz w:val="23"/>
          <w:szCs w:val="23"/>
        </w:rPr>
      </w:pPr>
      <w:r>
        <w:rPr>
          <w:rFonts w:cstheme="minorBidi"/>
          <w:color w:val="auto"/>
          <w:sz w:val="23"/>
          <w:szCs w:val="23"/>
        </w:rPr>
        <w:t>（５）ポイント付与状況の報告、事業の効果分析及び報告について</w:t>
      </w:r>
    </w:p>
    <w:p w:rsidR="003731C3" w:rsidRDefault="00973B3E" w:rsidP="00A06AA8">
      <w:pPr>
        <w:pStyle w:val="Default"/>
        <w:ind w:leftChars="100" w:left="220" w:firstLineChars="100" w:firstLine="230"/>
        <w:rPr>
          <w:rFonts w:cstheme="minorBidi"/>
          <w:color w:val="auto"/>
          <w:sz w:val="23"/>
          <w:szCs w:val="23"/>
        </w:rPr>
      </w:pPr>
      <w:r>
        <w:rPr>
          <w:rFonts w:cstheme="minorBidi"/>
          <w:color w:val="auto"/>
          <w:sz w:val="23"/>
          <w:szCs w:val="23"/>
        </w:rPr>
        <w:t>受注者はキャッシュレス決済の利用状況の確認、ポイント付与状況の進捗管理を行い、事業実施期間中は原則として毎日、市に対し、ポイント付与状況の報告を行うこと。</w:t>
      </w:r>
    </w:p>
    <w:p w:rsidR="003A7530" w:rsidRDefault="003731C3" w:rsidP="00A06AA8">
      <w:pPr>
        <w:pStyle w:val="Default"/>
        <w:ind w:leftChars="100" w:left="220" w:firstLineChars="100" w:firstLine="230"/>
        <w:rPr>
          <w:rFonts w:cstheme="minorBidi"/>
          <w:color w:val="auto"/>
          <w:sz w:val="23"/>
          <w:szCs w:val="23"/>
        </w:rPr>
      </w:pPr>
      <w:r>
        <w:rPr>
          <w:rFonts w:hint="eastAsia"/>
          <w:sz w:val="23"/>
          <w:szCs w:val="23"/>
        </w:rPr>
        <w:t>事業終了後に、事業の実施効果を分析し、少なくとも次の事項について市に報告すること。</w:t>
      </w:r>
    </w:p>
    <w:p w:rsidR="00973B3E" w:rsidRDefault="003A7530" w:rsidP="00A06AA8">
      <w:pPr>
        <w:pStyle w:val="Default"/>
        <w:ind w:leftChars="100" w:left="220" w:firstLineChars="100" w:firstLine="230"/>
        <w:rPr>
          <w:rFonts w:cstheme="minorBidi"/>
          <w:color w:val="auto"/>
          <w:sz w:val="23"/>
          <w:szCs w:val="23"/>
        </w:rPr>
      </w:pPr>
      <w:r>
        <w:rPr>
          <w:rFonts w:cstheme="minorBidi" w:hint="eastAsia"/>
          <w:color w:val="auto"/>
          <w:sz w:val="23"/>
          <w:szCs w:val="23"/>
        </w:rPr>
        <w:t>・</w:t>
      </w:r>
      <w:r w:rsidR="00973B3E">
        <w:rPr>
          <w:rFonts w:cstheme="minorBidi"/>
          <w:color w:val="auto"/>
          <w:sz w:val="23"/>
          <w:szCs w:val="23"/>
        </w:rPr>
        <w:t>各対象キャッシュレスの決済総額、対象店舗等の数、決済状況、利用者数及び利用回数など（エリア別、時間帯別等、可能な限り詳細な集計分析を行うことが望ましい）</w:t>
      </w:r>
    </w:p>
    <w:p w:rsidR="00973B3E" w:rsidRDefault="00973B3E" w:rsidP="00A06AA8">
      <w:pPr>
        <w:pStyle w:val="Default"/>
        <w:ind w:firstLineChars="100" w:firstLine="230"/>
        <w:rPr>
          <w:rFonts w:cstheme="minorBidi"/>
          <w:color w:val="auto"/>
          <w:sz w:val="23"/>
          <w:szCs w:val="23"/>
        </w:rPr>
      </w:pPr>
      <w:r>
        <w:rPr>
          <w:rFonts w:cstheme="minorBidi"/>
          <w:color w:val="auto"/>
          <w:sz w:val="23"/>
          <w:szCs w:val="23"/>
        </w:rPr>
        <w:t>・事務経費等を含めた事業費総額</w:t>
      </w:r>
    </w:p>
    <w:p w:rsidR="00973B3E" w:rsidRDefault="00973B3E" w:rsidP="00A06AA8">
      <w:pPr>
        <w:pStyle w:val="Default"/>
        <w:ind w:firstLineChars="100" w:firstLine="230"/>
        <w:rPr>
          <w:rFonts w:cstheme="minorBidi"/>
          <w:color w:val="auto"/>
          <w:sz w:val="23"/>
          <w:szCs w:val="23"/>
        </w:rPr>
      </w:pPr>
      <w:r>
        <w:rPr>
          <w:rFonts w:cstheme="minorBidi"/>
          <w:color w:val="auto"/>
          <w:sz w:val="23"/>
          <w:szCs w:val="23"/>
        </w:rPr>
        <w:t>・対象キャッシュレス導入店舗等の増加数</w:t>
      </w:r>
    </w:p>
    <w:p w:rsidR="00973B3E" w:rsidRDefault="00973B3E" w:rsidP="00A06AA8">
      <w:pPr>
        <w:pStyle w:val="Default"/>
        <w:ind w:leftChars="100" w:left="220"/>
        <w:rPr>
          <w:rFonts w:cstheme="minorBidi"/>
          <w:color w:val="auto"/>
          <w:sz w:val="23"/>
          <w:szCs w:val="23"/>
        </w:rPr>
      </w:pPr>
      <w:r>
        <w:rPr>
          <w:rFonts w:cstheme="minorBidi"/>
          <w:color w:val="auto"/>
          <w:sz w:val="23"/>
          <w:szCs w:val="23"/>
        </w:rPr>
        <w:t>・事業の実施中と実施前を比較した対象キャッシュレスの決済額、決済単価、利用者数</w:t>
      </w:r>
    </w:p>
    <w:p w:rsidR="00973B3E" w:rsidRDefault="00973B3E" w:rsidP="00A06AA8">
      <w:pPr>
        <w:pStyle w:val="Default"/>
        <w:ind w:leftChars="100" w:left="220"/>
        <w:rPr>
          <w:rFonts w:cstheme="minorBidi"/>
          <w:color w:val="auto"/>
          <w:sz w:val="23"/>
          <w:szCs w:val="23"/>
        </w:rPr>
      </w:pPr>
      <w:r>
        <w:rPr>
          <w:rFonts w:cstheme="minorBidi"/>
          <w:color w:val="auto"/>
          <w:sz w:val="23"/>
          <w:szCs w:val="23"/>
        </w:rPr>
        <w:t>・店舗等や利用者へのアンケート調査若しくは利用状況を詳細に分析・検証するなどにより効果測定を行い、実施報告書を作成すること。なお、アンケート調査内容については、事前に市と協議すること。</w:t>
      </w:r>
    </w:p>
    <w:p w:rsidR="00973B3E" w:rsidRDefault="00973B3E" w:rsidP="00A06AA8">
      <w:pPr>
        <w:pStyle w:val="Default"/>
        <w:ind w:leftChars="100" w:left="220"/>
        <w:rPr>
          <w:rFonts w:cstheme="minorBidi"/>
          <w:color w:val="auto"/>
          <w:sz w:val="23"/>
          <w:szCs w:val="23"/>
        </w:rPr>
      </w:pPr>
      <w:r>
        <w:rPr>
          <w:rFonts w:cstheme="minorBidi"/>
          <w:color w:val="auto"/>
          <w:sz w:val="23"/>
          <w:szCs w:val="23"/>
        </w:rPr>
        <w:t>・市内でのキャッシュレス決済の定着・拡大に向けた方策についての考察を事業実績報告書に記載すること。</w:t>
      </w:r>
    </w:p>
    <w:p w:rsidR="00A06AA8" w:rsidRDefault="00A06AA8" w:rsidP="00973B3E">
      <w:pPr>
        <w:pStyle w:val="Default"/>
        <w:rPr>
          <w:rFonts w:cstheme="minorBidi"/>
          <w:color w:val="auto"/>
          <w:sz w:val="23"/>
          <w:szCs w:val="23"/>
        </w:rPr>
      </w:pPr>
    </w:p>
    <w:p w:rsidR="00973B3E" w:rsidRDefault="00973B3E" w:rsidP="00973B3E">
      <w:pPr>
        <w:pStyle w:val="Default"/>
        <w:rPr>
          <w:rFonts w:cstheme="minorBidi"/>
          <w:color w:val="auto"/>
          <w:sz w:val="23"/>
          <w:szCs w:val="23"/>
        </w:rPr>
      </w:pPr>
      <w:r>
        <w:rPr>
          <w:rFonts w:cstheme="minorBidi"/>
          <w:color w:val="auto"/>
          <w:sz w:val="23"/>
          <w:szCs w:val="23"/>
        </w:rPr>
        <w:t>（６）その他業務</w:t>
      </w:r>
    </w:p>
    <w:p w:rsidR="00973B3E" w:rsidRDefault="003A7530" w:rsidP="00A06AA8">
      <w:pPr>
        <w:pStyle w:val="Default"/>
        <w:ind w:leftChars="100" w:left="220" w:firstLineChars="100" w:firstLine="230"/>
        <w:rPr>
          <w:rFonts w:cstheme="minorBidi"/>
          <w:color w:val="auto"/>
          <w:sz w:val="23"/>
          <w:szCs w:val="23"/>
        </w:rPr>
      </w:pPr>
      <w:r>
        <w:rPr>
          <w:rFonts w:cstheme="minorBidi"/>
          <w:color w:val="auto"/>
          <w:sz w:val="23"/>
          <w:szCs w:val="23"/>
        </w:rPr>
        <w:t>対象キャッシュレスを複数選定する</w:t>
      </w:r>
      <w:r>
        <w:rPr>
          <w:rFonts w:cstheme="minorBidi" w:hint="eastAsia"/>
          <w:color w:val="auto"/>
          <w:sz w:val="23"/>
          <w:szCs w:val="23"/>
        </w:rPr>
        <w:t>際</w:t>
      </w:r>
      <w:r w:rsidR="00973B3E">
        <w:rPr>
          <w:rFonts w:cstheme="minorBidi"/>
          <w:color w:val="auto"/>
          <w:sz w:val="23"/>
          <w:szCs w:val="23"/>
        </w:rPr>
        <w:t>、対象キャッシュレス決済事業者を統括して、対象店舗等の選定・取りまとめ等を行うこと。</w:t>
      </w:r>
    </w:p>
    <w:p w:rsidR="00A06AA8" w:rsidRDefault="00A06AA8" w:rsidP="00973B3E">
      <w:pPr>
        <w:pStyle w:val="Default"/>
        <w:rPr>
          <w:rFonts w:cstheme="minorBidi"/>
          <w:color w:val="auto"/>
          <w:sz w:val="23"/>
          <w:szCs w:val="23"/>
        </w:rPr>
      </w:pPr>
    </w:p>
    <w:p w:rsidR="00973B3E" w:rsidRDefault="00973B3E" w:rsidP="00973B3E">
      <w:pPr>
        <w:pStyle w:val="Default"/>
        <w:rPr>
          <w:rFonts w:cstheme="minorBidi"/>
          <w:color w:val="auto"/>
          <w:sz w:val="23"/>
          <w:szCs w:val="23"/>
        </w:rPr>
      </w:pPr>
      <w:r>
        <w:rPr>
          <w:rFonts w:cstheme="minorBidi"/>
          <w:color w:val="auto"/>
          <w:sz w:val="23"/>
          <w:szCs w:val="23"/>
        </w:rPr>
        <w:t>６</w:t>
      </w:r>
      <w:r w:rsidR="00A06AA8">
        <w:rPr>
          <w:rFonts w:cstheme="minorBidi" w:hint="eastAsia"/>
          <w:color w:val="auto"/>
          <w:sz w:val="23"/>
          <w:szCs w:val="23"/>
        </w:rPr>
        <w:t xml:space="preserve">　</w:t>
      </w:r>
      <w:r>
        <w:rPr>
          <w:rFonts w:cstheme="minorBidi"/>
          <w:color w:val="auto"/>
          <w:sz w:val="23"/>
          <w:szCs w:val="23"/>
        </w:rPr>
        <w:t>提案限度額</w:t>
      </w:r>
    </w:p>
    <w:p w:rsidR="00973B3E" w:rsidRDefault="003731C3" w:rsidP="00A06AA8">
      <w:pPr>
        <w:pStyle w:val="Default"/>
        <w:ind w:firstLineChars="100" w:firstLine="230"/>
        <w:rPr>
          <w:rFonts w:cstheme="minorBidi"/>
          <w:color w:val="auto"/>
          <w:sz w:val="23"/>
          <w:szCs w:val="23"/>
        </w:rPr>
      </w:pPr>
      <w:r>
        <w:rPr>
          <w:rFonts w:cstheme="minorBidi"/>
          <w:color w:val="auto"/>
          <w:sz w:val="23"/>
          <w:szCs w:val="23"/>
        </w:rPr>
        <w:t>金</w:t>
      </w:r>
      <w:r w:rsidR="00250C39">
        <w:rPr>
          <w:rFonts w:cstheme="minorBidi" w:hint="eastAsia"/>
          <w:color w:val="auto"/>
          <w:sz w:val="23"/>
          <w:szCs w:val="23"/>
        </w:rPr>
        <w:t>１６</w:t>
      </w:r>
      <w:r>
        <w:rPr>
          <w:rFonts w:cstheme="minorBidi" w:hint="eastAsia"/>
          <w:color w:val="auto"/>
          <w:sz w:val="23"/>
          <w:szCs w:val="23"/>
        </w:rPr>
        <w:t>０，０００，０００</w:t>
      </w:r>
      <w:r w:rsidR="00973B3E">
        <w:rPr>
          <w:rFonts w:cstheme="minorBidi"/>
          <w:color w:val="auto"/>
          <w:sz w:val="23"/>
          <w:szCs w:val="23"/>
        </w:rPr>
        <w:t>円（消費税及び地方消費税を含む）</w:t>
      </w:r>
    </w:p>
    <w:p w:rsidR="00A06AA8" w:rsidRDefault="00A06AA8" w:rsidP="00973B3E">
      <w:pPr>
        <w:pStyle w:val="Default"/>
        <w:rPr>
          <w:rFonts w:cstheme="minorBidi"/>
          <w:color w:val="auto"/>
          <w:sz w:val="23"/>
          <w:szCs w:val="23"/>
        </w:rPr>
      </w:pPr>
    </w:p>
    <w:p w:rsidR="00973B3E" w:rsidRDefault="00973B3E" w:rsidP="00973B3E">
      <w:pPr>
        <w:pStyle w:val="Default"/>
        <w:rPr>
          <w:rFonts w:cstheme="minorBidi"/>
          <w:color w:val="auto"/>
          <w:sz w:val="23"/>
          <w:szCs w:val="23"/>
        </w:rPr>
      </w:pPr>
      <w:r>
        <w:rPr>
          <w:rFonts w:cstheme="minorBidi"/>
          <w:color w:val="auto"/>
          <w:sz w:val="23"/>
          <w:szCs w:val="23"/>
        </w:rPr>
        <w:t>７</w:t>
      </w:r>
      <w:r w:rsidR="00A06AA8">
        <w:rPr>
          <w:rFonts w:cstheme="minorBidi" w:hint="eastAsia"/>
          <w:color w:val="auto"/>
          <w:sz w:val="23"/>
          <w:szCs w:val="23"/>
        </w:rPr>
        <w:t xml:space="preserve">　</w:t>
      </w:r>
      <w:r>
        <w:rPr>
          <w:rFonts w:cstheme="minorBidi"/>
          <w:color w:val="auto"/>
          <w:sz w:val="23"/>
          <w:szCs w:val="23"/>
        </w:rPr>
        <w:t>実施体制の構築及び対象店舗等の選定について</w:t>
      </w:r>
    </w:p>
    <w:p w:rsidR="00973B3E" w:rsidRDefault="00973B3E" w:rsidP="00973B3E">
      <w:pPr>
        <w:pStyle w:val="Default"/>
        <w:rPr>
          <w:rFonts w:cstheme="minorBidi"/>
          <w:color w:val="auto"/>
          <w:sz w:val="23"/>
          <w:szCs w:val="23"/>
        </w:rPr>
      </w:pPr>
      <w:r>
        <w:rPr>
          <w:rFonts w:cstheme="minorBidi"/>
          <w:color w:val="auto"/>
          <w:sz w:val="23"/>
          <w:szCs w:val="23"/>
        </w:rPr>
        <w:t>（１）事務局の設置</w:t>
      </w:r>
    </w:p>
    <w:p w:rsidR="00973B3E" w:rsidRDefault="00973B3E" w:rsidP="00A06AA8">
      <w:pPr>
        <w:pStyle w:val="Default"/>
        <w:ind w:leftChars="100" w:left="220" w:firstLineChars="100" w:firstLine="230"/>
        <w:rPr>
          <w:rFonts w:cstheme="minorBidi"/>
          <w:color w:val="auto"/>
          <w:sz w:val="23"/>
          <w:szCs w:val="23"/>
        </w:rPr>
      </w:pPr>
      <w:r>
        <w:rPr>
          <w:rFonts w:cstheme="minorBidi"/>
          <w:color w:val="auto"/>
          <w:sz w:val="23"/>
          <w:szCs w:val="23"/>
        </w:rPr>
        <w:t>契約締結後速やかに、業務全般の総括や市との連絡調整窓口を担う事務局を設置すること。具体的な業務内容は、以下のとおりとする。</w:t>
      </w:r>
    </w:p>
    <w:p w:rsidR="00973B3E" w:rsidRDefault="00973B3E" w:rsidP="00A06AA8">
      <w:pPr>
        <w:pStyle w:val="Default"/>
        <w:ind w:firstLineChars="100" w:firstLine="230"/>
        <w:rPr>
          <w:rFonts w:cstheme="minorBidi"/>
          <w:color w:val="auto"/>
          <w:sz w:val="23"/>
          <w:szCs w:val="23"/>
        </w:rPr>
      </w:pPr>
      <w:r>
        <w:rPr>
          <w:rFonts w:cstheme="minorBidi"/>
          <w:color w:val="auto"/>
          <w:sz w:val="23"/>
          <w:szCs w:val="23"/>
        </w:rPr>
        <w:t>ア</w:t>
      </w:r>
      <w:r w:rsidR="00A06AA8">
        <w:rPr>
          <w:rFonts w:cstheme="minorBidi" w:hint="eastAsia"/>
          <w:color w:val="auto"/>
          <w:sz w:val="23"/>
          <w:szCs w:val="23"/>
        </w:rPr>
        <w:t xml:space="preserve">　</w:t>
      </w:r>
      <w:r>
        <w:rPr>
          <w:rFonts w:cstheme="minorBidi"/>
          <w:color w:val="auto"/>
          <w:sz w:val="23"/>
          <w:szCs w:val="23"/>
        </w:rPr>
        <w:t>適正かつ確実な業務遂行体制を構築すること。</w:t>
      </w:r>
    </w:p>
    <w:p w:rsidR="00A06AA8" w:rsidRDefault="00A06AA8" w:rsidP="00973B3E">
      <w:pPr>
        <w:pStyle w:val="Default"/>
        <w:rPr>
          <w:rFonts w:cstheme="minorBidi"/>
          <w:color w:val="auto"/>
          <w:sz w:val="23"/>
          <w:szCs w:val="23"/>
        </w:rPr>
      </w:pPr>
    </w:p>
    <w:p w:rsidR="00973B3E" w:rsidRDefault="00973B3E" w:rsidP="00A06AA8">
      <w:pPr>
        <w:pStyle w:val="Default"/>
        <w:ind w:firstLineChars="100" w:firstLine="230"/>
        <w:rPr>
          <w:rFonts w:cstheme="minorBidi"/>
          <w:color w:val="auto"/>
          <w:sz w:val="23"/>
          <w:szCs w:val="23"/>
        </w:rPr>
      </w:pPr>
      <w:r>
        <w:rPr>
          <w:rFonts w:cstheme="minorBidi"/>
          <w:color w:val="auto"/>
          <w:sz w:val="23"/>
          <w:szCs w:val="23"/>
        </w:rPr>
        <w:t>イ</w:t>
      </w:r>
      <w:r w:rsidR="00A06AA8">
        <w:rPr>
          <w:rFonts w:cstheme="minorBidi" w:hint="eastAsia"/>
          <w:color w:val="auto"/>
          <w:sz w:val="23"/>
          <w:szCs w:val="23"/>
        </w:rPr>
        <w:t xml:space="preserve">　</w:t>
      </w:r>
      <w:r>
        <w:rPr>
          <w:rFonts w:cstheme="minorBidi"/>
          <w:color w:val="auto"/>
          <w:sz w:val="23"/>
          <w:szCs w:val="23"/>
        </w:rPr>
        <w:t>全体スケジュールを管理し、適切に事業の進捗を図ること。</w:t>
      </w:r>
    </w:p>
    <w:p w:rsidR="00A06AA8" w:rsidRDefault="00A06AA8" w:rsidP="00973B3E">
      <w:pPr>
        <w:pStyle w:val="Default"/>
        <w:rPr>
          <w:rFonts w:cstheme="minorBidi"/>
          <w:color w:val="auto"/>
          <w:sz w:val="23"/>
          <w:szCs w:val="23"/>
        </w:rPr>
      </w:pPr>
    </w:p>
    <w:p w:rsidR="00973B3E" w:rsidRDefault="00973B3E" w:rsidP="00A06AA8">
      <w:pPr>
        <w:pStyle w:val="Default"/>
        <w:ind w:leftChars="100" w:left="450" w:hangingChars="100" w:hanging="230"/>
        <w:rPr>
          <w:rFonts w:cstheme="minorBidi"/>
          <w:color w:val="auto"/>
          <w:sz w:val="23"/>
          <w:szCs w:val="23"/>
        </w:rPr>
      </w:pPr>
      <w:r>
        <w:rPr>
          <w:rFonts w:cstheme="minorBidi"/>
          <w:color w:val="auto"/>
          <w:sz w:val="23"/>
          <w:szCs w:val="23"/>
        </w:rPr>
        <w:t>ウ</w:t>
      </w:r>
      <w:r w:rsidR="00A06AA8">
        <w:rPr>
          <w:rFonts w:cstheme="minorBidi" w:hint="eastAsia"/>
          <w:color w:val="auto"/>
          <w:sz w:val="23"/>
          <w:szCs w:val="23"/>
        </w:rPr>
        <w:t xml:space="preserve">　</w:t>
      </w:r>
      <w:r>
        <w:rPr>
          <w:rFonts w:cstheme="minorBidi"/>
          <w:color w:val="auto"/>
          <w:sz w:val="23"/>
          <w:szCs w:val="23"/>
        </w:rPr>
        <w:t>対象キャッシュレスを複数選定する場合、統一的に事業を行うため調整、管理を行うこと。</w:t>
      </w:r>
    </w:p>
    <w:p w:rsidR="00A06AA8" w:rsidRDefault="00A06AA8" w:rsidP="00973B3E">
      <w:pPr>
        <w:pStyle w:val="Default"/>
        <w:rPr>
          <w:rFonts w:cstheme="minorBidi"/>
          <w:color w:val="auto"/>
          <w:sz w:val="23"/>
          <w:szCs w:val="23"/>
        </w:rPr>
      </w:pPr>
    </w:p>
    <w:p w:rsidR="00973B3E" w:rsidRDefault="00973B3E" w:rsidP="00A06AA8">
      <w:pPr>
        <w:pStyle w:val="Default"/>
        <w:ind w:firstLineChars="100" w:firstLine="230"/>
        <w:rPr>
          <w:rFonts w:cstheme="minorBidi"/>
          <w:color w:val="auto"/>
          <w:sz w:val="23"/>
          <w:szCs w:val="23"/>
        </w:rPr>
      </w:pPr>
      <w:r>
        <w:rPr>
          <w:rFonts w:cstheme="minorBidi"/>
          <w:color w:val="auto"/>
          <w:sz w:val="23"/>
          <w:szCs w:val="23"/>
        </w:rPr>
        <w:t>エ</w:t>
      </w:r>
      <w:r w:rsidR="00A06AA8">
        <w:rPr>
          <w:rFonts w:cstheme="minorBidi" w:hint="eastAsia"/>
          <w:color w:val="auto"/>
          <w:sz w:val="23"/>
          <w:szCs w:val="23"/>
        </w:rPr>
        <w:t xml:space="preserve">　</w:t>
      </w:r>
      <w:r>
        <w:rPr>
          <w:rFonts w:cstheme="minorBidi"/>
          <w:color w:val="auto"/>
          <w:sz w:val="23"/>
          <w:szCs w:val="23"/>
        </w:rPr>
        <w:t>契約期間中は、緊急連絡先を設置すること。</w:t>
      </w:r>
    </w:p>
    <w:p w:rsidR="00A06AA8" w:rsidRDefault="00A06AA8" w:rsidP="003731C3">
      <w:pPr>
        <w:pStyle w:val="Default"/>
        <w:rPr>
          <w:rFonts w:cstheme="minorBidi"/>
          <w:color w:val="auto"/>
          <w:sz w:val="23"/>
          <w:szCs w:val="23"/>
        </w:rPr>
      </w:pPr>
    </w:p>
    <w:p w:rsidR="003731C3" w:rsidRDefault="00973B3E" w:rsidP="00A06AA8">
      <w:pPr>
        <w:pStyle w:val="Default"/>
        <w:ind w:firstLineChars="100" w:firstLine="230"/>
        <w:rPr>
          <w:rFonts w:cstheme="minorBidi"/>
          <w:color w:val="auto"/>
          <w:sz w:val="23"/>
          <w:szCs w:val="23"/>
        </w:rPr>
      </w:pPr>
      <w:r>
        <w:rPr>
          <w:rFonts w:cstheme="minorBidi"/>
          <w:color w:val="auto"/>
          <w:sz w:val="23"/>
          <w:szCs w:val="23"/>
        </w:rPr>
        <w:t>オ</w:t>
      </w:r>
      <w:r w:rsidR="00A06AA8">
        <w:rPr>
          <w:rFonts w:cstheme="minorBidi" w:hint="eastAsia"/>
          <w:color w:val="auto"/>
          <w:sz w:val="23"/>
          <w:szCs w:val="23"/>
        </w:rPr>
        <w:t xml:space="preserve">　</w:t>
      </w:r>
      <w:r>
        <w:rPr>
          <w:rFonts w:cstheme="minorBidi"/>
          <w:color w:val="auto"/>
          <w:sz w:val="23"/>
          <w:szCs w:val="23"/>
        </w:rPr>
        <w:t>市との連携を密にすること。</w:t>
      </w:r>
    </w:p>
    <w:p w:rsidR="00A06AA8" w:rsidRDefault="00A06AA8" w:rsidP="003731C3">
      <w:pPr>
        <w:pStyle w:val="Default"/>
        <w:rPr>
          <w:sz w:val="23"/>
          <w:szCs w:val="23"/>
        </w:rPr>
      </w:pPr>
    </w:p>
    <w:p w:rsidR="00973B3E" w:rsidRDefault="003731C3" w:rsidP="00A06AA8">
      <w:pPr>
        <w:pStyle w:val="Default"/>
        <w:ind w:firstLineChars="100" w:firstLine="230"/>
        <w:rPr>
          <w:rFonts w:cstheme="minorBidi"/>
          <w:color w:val="auto"/>
          <w:sz w:val="23"/>
          <w:szCs w:val="23"/>
        </w:rPr>
      </w:pPr>
      <w:r>
        <w:rPr>
          <w:rFonts w:hint="eastAsia"/>
          <w:sz w:val="23"/>
          <w:szCs w:val="23"/>
        </w:rPr>
        <w:t>カ</w:t>
      </w:r>
      <w:r w:rsidR="00A06AA8">
        <w:rPr>
          <w:rFonts w:hint="eastAsia"/>
          <w:sz w:val="23"/>
          <w:szCs w:val="23"/>
        </w:rPr>
        <w:t xml:space="preserve">　</w:t>
      </w:r>
      <w:r>
        <w:rPr>
          <w:rFonts w:hint="eastAsia"/>
          <w:sz w:val="23"/>
          <w:szCs w:val="23"/>
        </w:rPr>
        <w:t>対象店舗等データ、利用金額、ポイント還元額等の管理を行うこと。</w:t>
      </w:r>
    </w:p>
    <w:p w:rsidR="00A06AA8" w:rsidRDefault="00A06AA8" w:rsidP="00A06AA8">
      <w:pPr>
        <w:pStyle w:val="Default"/>
        <w:ind w:firstLineChars="100" w:firstLine="230"/>
        <w:rPr>
          <w:rFonts w:cstheme="minorBidi"/>
          <w:color w:val="auto"/>
          <w:sz w:val="23"/>
          <w:szCs w:val="23"/>
        </w:rPr>
      </w:pPr>
    </w:p>
    <w:p w:rsidR="00973B3E" w:rsidRDefault="00973B3E" w:rsidP="00A06AA8">
      <w:pPr>
        <w:pStyle w:val="Default"/>
        <w:ind w:firstLineChars="100" w:firstLine="230"/>
        <w:rPr>
          <w:rFonts w:cstheme="minorBidi"/>
          <w:color w:val="auto"/>
          <w:sz w:val="23"/>
          <w:szCs w:val="23"/>
        </w:rPr>
      </w:pPr>
      <w:r>
        <w:rPr>
          <w:rFonts w:cstheme="minorBidi"/>
          <w:color w:val="auto"/>
          <w:sz w:val="23"/>
          <w:szCs w:val="23"/>
        </w:rPr>
        <w:t>キ</w:t>
      </w:r>
      <w:r w:rsidR="00A06AA8">
        <w:rPr>
          <w:rFonts w:cstheme="minorBidi" w:hint="eastAsia"/>
          <w:color w:val="auto"/>
          <w:sz w:val="23"/>
          <w:szCs w:val="23"/>
        </w:rPr>
        <w:t xml:space="preserve">　</w:t>
      </w:r>
      <w:r>
        <w:rPr>
          <w:rFonts w:cstheme="minorBidi"/>
          <w:color w:val="auto"/>
          <w:sz w:val="23"/>
          <w:szCs w:val="23"/>
        </w:rPr>
        <w:t>その他、本事業実施に必要な業務を行うこと。</w:t>
      </w:r>
    </w:p>
    <w:p w:rsidR="00A06AA8" w:rsidRDefault="00A06AA8" w:rsidP="00973B3E">
      <w:pPr>
        <w:pStyle w:val="Default"/>
        <w:rPr>
          <w:rFonts w:cstheme="minorBidi"/>
          <w:color w:val="auto"/>
          <w:sz w:val="23"/>
          <w:szCs w:val="23"/>
        </w:rPr>
      </w:pPr>
    </w:p>
    <w:p w:rsidR="00973B3E" w:rsidRDefault="00973B3E" w:rsidP="00973B3E">
      <w:pPr>
        <w:pStyle w:val="Default"/>
        <w:rPr>
          <w:rFonts w:cstheme="minorBidi"/>
          <w:color w:val="auto"/>
          <w:sz w:val="23"/>
          <w:szCs w:val="23"/>
        </w:rPr>
      </w:pPr>
      <w:r>
        <w:rPr>
          <w:rFonts w:cstheme="minorBidi"/>
          <w:color w:val="auto"/>
          <w:sz w:val="23"/>
          <w:szCs w:val="23"/>
        </w:rPr>
        <w:t>（２）対象店舗等の選定</w:t>
      </w:r>
    </w:p>
    <w:p w:rsidR="00973B3E" w:rsidRDefault="00973B3E" w:rsidP="00C65BFA">
      <w:pPr>
        <w:pStyle w:val="Default"/>
        <w:ind w:leftChars="100" w:left="450" w:hangingChars="100" w:hanging="230"/>
        <w:rPr>
          <w:rFonts w:cstheme="minorBidi"/>
          <w:color w:val="auto"/>
          <w:sz w:val="23"/>
          <w:szCs w:val="23"/>
        </w:rPr>
      </w:pPr>
      <w:r>
        <w:rPr>
          <w:rFonts w:cstheme="minorBidi"/>
          <w:color w:val="auto"/>
          <w:sz w:val="23"/>
          <w:szCs w:val="23"/>
        </w:rPr>
        <w:t>ア</w:t>
      </w:r>
      <w:r w:rsidR="00A06AA8">
        <w:rPr>
          <w:rFonts w:cstheme="minorBidi" w:hint="eastAsia"/>
          <w:color w:val="auto"/>
          <w:sz w:val="23"/>
          <w:szCs w:val="23"/>
        </w:rPr>
        <w:t xml:space="preserve">　</w:t>
      </w:r>
      <w:r>
        <w:rPr>
          <w:rFonts w:cstheme="minorBidi"/>
          <w:color w:val="auto"/>
          <w:sz w:val="23"/>
          <w:szCs w:val="23"/>
        </w:rPr>
        <w:t>以下（ア）～（ウ）の条件を全て満たす店舗等（ＥＣサイトは除く）を</w:t>
      </w:r>
      <w:r w:rsidR="00A06AA8">
        <w:rPr>
          <w:rFonts w:cstheme="minorBidi" w:hint="eastAsia"/>
          <w:color w:val="auto"/>
          <w:sz w:val="23"/>
          <w:szCs w:val="23"/>
        </w:rPr>
        <w:t xml:space="preserve">　</w:t>
      </w:r>
      <w:r>
        <w:rPr>
          <w:rFonts w:cstheme="minorBidi"/>
          <w:color w:val="auto"/>
          <w:sz w:val="23"/>
          <w:szCs w:val="23"/>
        </w:rPr>
        <w:t>事業実施時期の対象店舗等として選定し、対象店舗リスト（店舗名、所在地、業種等）の作成を行い、データをエクセル形式にて市に報告すること。なお、リスト作成にあたっては、地域や業種単位で作成するなど、閲覧しやすいように工夫すること。</w:t>
      </w:r>
    </w:p>
    <w:p w:rsidR="00973B3E" w:rsidRDefault="00973B3E" w:rsidP="00A06AA8">
      <w:pPr>
        <w:pStyle w:val="Default"/>
        <w:ind w:leftChars="100" w:left="450" w:hangingChars="100" w:hanging="230"/>
        <w:rPr>
          <w:rFonts w:cstheme="minorBidi"/>
          <w:color w:val="auto"/>
          <w:sz w:val="23"/>
          <w:szCs w:val="23"/>
        </w:rPr>
      </w:pPr>
      <w:r>
        <w:rPr>
          <w:rFonts w:cstheme="minorBidi"/>
          <w:color w:val="auto"/>
          <w:sz w:val="23"/>
          <w:szCs w:val="23"/>
        </w:rPr>
        <w:t>（ア）市内に事業所を有しており、物品、飲食、サービス等を消費者に提供する店舗等であること。</w:t>
      </w:r>
    </w:p>
    <w:p w:rsidR="00A06AA8" w:rsidRDefault="00A06AA8" w:rsidP="00973B3E">
      <w:pPr>
        <w:pStyle w:val="Default"/>
        <w:rPr>
          <w:rFonts w:cstheme="minorBidi"/>
          <w:color w:val="auto"/>
          <w:sz w:val="23"/>
          <w:szCs w:val="23"/>
        </w:rPr>
      </w:pPr>
    </w:p>
    <w:p w:rsidR="00DB1B94" w:rsidRDefault="00DB1B94" w:rsidP="00973B3E">
      <w:pPr>
        <w:pStyle w:val="Default"/>
        <w:rPr>
          <w:rFonts w:cstheme="minorBidi"/>
          <w:color w:val="auto"/>
          <w:sz w:val="23"/>
          <w:szCs w:val="23"/>
        </w:rPr>
      </w:pPr>
      <w:r>
        <w:rPr>
          <w:rFonts w:cstheme="minorBidi" w:hint="eastAsia"/>
          <w:color w:val="auto"/>
          <w:sz w:val="23"/>
          <w:szCs w:val="23"/>
        </w:rPr>
        <w:t xml:space="preserve">　（イ）中小企業</w:t>
      </w:r>
      <w:r w:rsidR="008A5FF1">
        <w:rPr>
          <w:rFonts w:cstheme="minorBidi" w:hint="eastAsia"/>
          <w:color w:val="auto"/>
          <w:sz w:val="23"/>
          <w:szCs w:val="23"/>
        </w:rPr>
        <w:t>基本法第２条第1項に該当する中小企業者であること。</w:t>
      </w:r>
    </w:p>
    <w:p w:rsidR="008A5FF1" w:rsidRDefault="008A5FF1" w:rsidP="00973B3E">
      <w:pPr>
        <w:pStyle w:val="Default"/>
        <w:rPr>
          <w:rFonts w:cstheme="minorBidi"/>
          <w:color w:val="auto"/>
          <w:sz w:val="23"/>
          <w:szCs w:val="23"/>
        </w:rPr>
      </w:pPr>
    </w:p>
    <w:p w:rsidR="00973B3E" w:rsidRDefault="004D5506" w:rsidP="00A06AA8">
      <w:pPr>
        <w:pStyle w:val="Default"/>
        <w:ind w:firstLineChars="100" w:firstLine="230"/>
        <w:rPr>
          <w:rFonts w:cstheme="minorBidi"/>
          <w:color w:val="auto"/>
          <w:sz w:val="23"/>
          <w:szCs w:val="23"/>
        </w:rPr>
      </w:pPr>
      <w:r>
        <w:rPr>
          <w:rFonts w:cstheme="minorBidi"/>
          <w:color w:val="auto"/>
          <w:sz w:val="23"/>
          <w:szCs w:val="23"/>
        </w:rPr>
        <w:t>（</w:t>
      </w:r>
      <w:r>
        <w:rPr>
          <w:rFonts w:cstheme="minorBidi" w:hint="eastAsia"/>
          <w:color w:val="auto"/>
          <w:sz w:val="23"/>
          <w:szCs w:val="23"/>
        </w:rPr>
        <w:t>ウ</w:t>
      </w:r>
      <w:r w:rsidR="00973B3E">
        <w:rPr>
          <w:rFonts w:cstheme="minorBidi"/>
          <w:color w:val="auto"/>
          <w:sz w:val="23"/>
          <w:szCs w:val="23"/>
        </w:rPr>
        <w:t>）対象キャッシュレス決済事業者の決済手段を導入していること。</w:t>
      </w:r>
    </w:p>
    <w:p w:rsidR="00C65BFA" w:rsidRDefault="00C65BFA" w:rsidP="00A06AA8">
      <w:pPr>
        <w:pStyle w:val="Default"/>
        <w:ind w:leftChars="100" w:left="450" w:hangingChars="100" w:hanging="230"/>
        <w:rPr>
          <w:rFonts w:cstheme="minorBidi"/>
          <w:color w:val="auto"/>
          <w:sz w:val="23"/>
          <w:szCs w:val="23"/>
        </w:rPr>
      </w:pPr>
    </w:p>
    <w:p w:rsidR="00973B3E" w:rsidRDefault="00B4152C" w:rsidP="00A06AA8">
      <w:pPr>
        <w:pStyle w:val="Default"/>
        <w:ind w:leftChars="100" w:left="450" w:hangingChars="100" w:hanging="230"/>
        <w:rPr>
          <w:rFonts w:cstheme="minorBidi"/>
          <w:color w:val="auto"/>
          <w:sz w:val="23"/>
          <w:szCs w:val="23"/>
        </w:rPr>
      </w:pPr>
      <w:r>
        <w:rPr>
          <w:rFonts w:cstheme="minorBidi"/>
          <w:color w:val="auto"/>
          <w:sz w:val="23"/>
          <w:szCs w:val="23"/>
        </w:rPr>
        <w:t>（</w:t>
      </w:r>
      <w:r>
        <w:rPr>
          <w:rFonts w:cstheme="minorBidi" w:hint="eastAsia"/>
          <w:color w:val="auto"/>
          <w:sz w:val="23"/>
          <w:szCs w:val="23"/>
        </w:rPr>
        <w:t>エ</w:t>
      </w:r>
      <w:r w:rsidR="00973B3E">
        <w:rPr>
          <w:rFonts w:cstheme="minorBidi"/>
          <w:color w:val="auto"/>
          <w:sz w:val="23"/>
          <w:szCs w:val="23"/>
        </w:rPr>
        <w:t>）上記（ア）～（イ）の条件を満たす店舗等のうち、次の店舗等は対象外とすること。</w:t>
      </w:r>
    </w:p>
    <w:p w:rsidR="00973B3E" w:rsidRDefault="00973B3E" w:rsidP="00A06AA8">
      <w:pPr>
        <w:pStyle w:val="Default"/>
        <w:ind w:leftChars="200" w:left="440"/>
        <w:rPr>
          <w:rFonts w:cstheme="minorBidi"/>
          <w:color w:val="auto"/>
          <w:sz w:val="23"/>
          <w:szCs w:val="23"/>
        </w:rPr>
      </w:pPr>
      <w:r>
        <w:rPr>
          <w:rFonts w:cstheme="minorBidi"/>
          <w:color w:val="auto"/>
          <w:sz w:val="23"/>
          <w:szCs w:val="23"/>
        </w:rPr>
        <w:t>・風俗営業等の規制及び業務の適正化等に関する法律で定める「性風俗関連特殊営業」、及び当該営業に係る接客業務受託事業を営む者</w:t>
      </w:r>
    </w:p>
    <w:p w:rsidR="00973B3E" w:rsidRDefault="00973B3E" w:rsidP="00A06AA8">
      <w:pPr>
        <w:pStyle w:val="Default"/>
        <w:ind w:firstLineChars="200" w:firstLine="460"/>
        <w:rPr>
          <w:rFonts w:cstheme="minorBidi"/>
          <w:color w:val="auto"/>
          <w:sz w:val="23"/>
          <w:szCs w:val="23"/>
        </w:rPr>
      </w:pPr>
      <w:r>
        <w:rPr>
          <w:rFonts w:cstheme="minorBidi"/>
          <w:color w:val="auto"/>
          <w:sz w:val="23"/>
          <w:szCs w:val="23"/>
        </w:rPr>
        <w:t>・市が適当でないと認める者又は店舗等</w:t>
      </w:r>
    </w:p>
    <w:p w:rsidR="00A06AA8" w:rsidRDefault="00A06AA8" w:rsidP="00973B3E">
      <w:pPr>
        <w:pStyle w:val="Default"/>
        <w:rPr>
          <w:rFonts w:cstheme="minorBidi"/>
          <w:color w:val="auto"/>
          <w:sz w:val="23"/>
          <w:szCs w:val="23"/>
        </w:rPr>
      </w:pPr>
    </w:p>
    <w:p w:rsidR="00973B3E" w:rsidRDefault="00973B3E" w:rsidP="00A06AA8">
      <w:pPr>
        <w:pStyle w:val="Default"/>
        <w:ind w:firstLineChars="100" w:firstLine="230"/>
        <w:rPr>
          <w:rFonts w:cstheme="minorBidi"/>
          <w:color w:val="auto"/>
          <w:sz w:val="23"/>
          <w:szCs w:val="23"/>
        </w:rPr>
      </w:pPr>
      <w:r>
        <w:rPr>
          <w:rFonts w:cstheme="minorBidi"/>
          <w:color w:val="auto"/>
          <w:sz w:val="23"/>
          <w:szCs w:val="23"/>
        </w:rPr>
        <w:t>イ</w:t>
      </w:r>
      <w:r w:rsidR="00A06AA8">
        <w:rPr>
          <w:rFonts w:cstheme="minorBidi" w:hint="eastAsia"/>
          <w:color w:val="auto"/>
          <w:sz w:val="23"/>
          <w:szCs w:val="23"/>
        </w:rPr>
        <w:t xml:space="preserve">　</w:t>
      </w:r>
      <w:r>
        <w:rPr>
          <w:rFonts w:cstheme="minorBidi"/>
          <w:color w:val="auto"/>
          <w:sz w:val="23"/>
          <w:szCs w:val="23"/>
        </w:rPr>
        <w:t>必要に応じて、対象店舗等の追加や除外を市と協議の上、行うこと。</w:t>
      </w:r>
    </w:p>
    <w:p w:rsidR="00A06AA8" w:rsidRDefault="00A06AA8" w:rsidP="00973B3E">
      <w:pPr>
        <w:pStyle w:val="Default"/>
        <w:rPr>
          <w:rFonts w:cstheme="minorBidi"/>
          <w:color w:val="auto"/>
          <w:sz w:val="23"/>
          <w:szCs w:val="23"/>
        </w:rPr>
      </w:pPr>
    </w:p>
    <w:p w:rsidR="00973B3E" w:rsidRDefault="00973B3E" w:rsidP="00A06AA8">
      <w:pPr>
        <w:pStyle w:val="Default"/>
        <w:ind w:leftChars="100" w:left="450" w:hangingChars="100" w:hanging="230"/>
        <w:rPr>
          <w:rFonts w:cstheme="minorBidi"/>
          <w:color w:val="auto"/>
          <w:sz w:val="23"/>
          <w:szCs w:val="23"/>
        </w:rPr>
      </w:pPr>
      <w:r>
        <w:rPr>
          <w:rFonts w:cstheme="minorBidi"/>
          <w:color w:val="auto"/>
          <w:sz w:val="23"/>
          <w:szCs w:val="23"/>
        </w:rPr>
        <w:t>ウ</w:t>
      </w:r>
      <w:r w:rsidR="00A06AA8">
        <w:rPr>
          <w:rFonts w:cstheme="minorBidi" w:hint="eastAsia"/>
          <w:color w:val="auto"/>
          <w:sz w:val="23"/>
          <w:szCs w:val="23"/>
        </w:rPr>
        <w:t xml:space="preserve">　</w:t>
      </w:r>
      <w:r>
        <w:rPr>
          <w:rFonts w:cstheme="minorBidi"/>
          <w:color w:val="auto"/>
          <w:sz w:val="23"/>
          <w:szCs w:val="23"/>
        </w:rPr>
        <w:t>対象店舗等のリスト作成にあたり、対象業種であるかなど、疑義が生じた場合は店舗等への架電や店舗ホームページ、実地調査等により確認を行い市に報告すること。</w:t>
      </w:r>
    </w:p>
    <w:p w:rsidR="00A06AA8" w:rsidRDefault="00A06AA8" w:rsidP="00973B3E">
      <w:pPr>
        <w:pStyle w:val="Default"/>
        <w:rPr>
          <w:rFonts w:cstheme="minorBidi"/>
          <w:color w:val="auto"/>
          <w:sz w:val="23"/>
          <w:szCs w:val="23"/>
        </w:rPr>
      </w:pPr>
    </w:p>
    <w:p w:rsidR="00973B3E" w:rsidRDefault="00973B3E" w:rsidP="00A06AA8">
      <w:pPr>
        <w:pStyle w:val="Default"/>
        <w:ind w:leftChars="100" w:left="450" w:hangingChars="100" w:hanging="230"/>
        <w:rPr>
          <w:rFonts w:cstheme="minorBidi"/>
          <w:color w:val="auto"/>
          <w:sz w:val="23"/>
          <w:szCs w:val="23"/>
        </w:rPr>
      </w:pPr>
      <w:r>
        <w:rPr>
          <w:rFonts w:cstheme="minorBidi"/>
          <w:color w:val="auto"/>
          <w:sz w:val="23"/>
          <w:szCs w:val="23"/>
        </w:rPr>
        <w:t>エ</w:t>
      </w:r>
      <w:r w:rsidR="00A06AA8">
        <w:rPr>
          <w:rFonts w:cstheme="minorBidi" w:hint="eastAsia"/>
          <w:color w:val="auto"/>
          <w:sz w:val="23"/>
          <w:szCs w:val="23"/>
        </w:rPr>
        <w:t xml:space="preserve">　</w:t>
      </w:r>
      <w:r>
        <w:rPr>
          <w:rFonts w:cstheme="minorBidi"/>
          <w:color w:val="auto"/>
          <w:sz w:val="23"/>
          <w:szCs w:val="23"/>
        </w:rPr>
        <w:t>対象店舗に対して、事業の概要を周知するとともに参加の意思確認を行うこと。</w:t>
      </w:r>
    </w:p>
    <w:p w:rsidR="00A06AA8" w:rsidRDefault="00A06AA8" w:rsidP="00973B3E">
      <w:pPr>
        <w:pStyle w:val="Default"/>
        <w:rPr>
          <w:rFonts w:cstheme="minorBidi"/>
          <w:color w:val="auto"/>
          <w:sz w:val="23"/>
          <w:szCs w:val="23"/>
        </w:rPr>
      </w:pPr>
    </w:p>
    <w:p w:rsidR="00973B3E" w:rsidRDefault="00973B3E" w:rsidP="00A06AA8">
      <w:pPr>
        <w:pStyle w:val="Default"/>
        <w:ind w:leftChars="100" w:left="450" w:hangingChars="100" w:hanging="230"/>
        <w:rPr>
          <w:rFonts w:cstheme="minorBidi"/>
          <w:color w:val="auto"/>
          <w:sz w:val="23"/>
          <w:szCs w:val="23"/>
        </w:rPr>
      </w:pPr>
      <w:r>
        <w:rPr>
          <w:rFonts w:cstheme="minorBidi"/>
          <w:color w:val="auto"/>
          <w:sz w:val="23"/>
          <w:szCs w:val="23"/>
        </w:rPr>
        <w:t>オ</w:t>
      </w:r>
      <w:r w:rsidR="00A06AA8">
        <w:rPr>
          <w:rFonts w:cstheme="minorBidi" w:hint="eastAsia"/>
          <w:color w:val="auto"/>
          <w:sz w:val="23"/>
          <w:szCs w:val="23"/>
        </w:rPr>
        <w:t xml:space="preserve">　</w:t>
      </w:r>
      <w:r>
        <w:rPr>
          <w:rFonts w:cstheme="minorBidi"/>
          <w:color w:val="auto"/>
          <w:sz w:val="23"/>
          <w:szCs w:val="23"/>
        </w:rPr>
        <w:t>対象店舗等の開拓を積極的に行い、可能な限り短期間で事業に参加できるように対応すること。</w:t>
      </w:r>
    </w:p>
    <w:p w:rsidR="00A06AA8" w:rsidRDefault="00A06AA8" w:rsidP="00973B3E">
      <w:pPr>
        <w:pStyle w:val="Default"/>
        <w:rPr>
          <w:rFonts w:cstheme="minorBidi"/>
          <w:color w:val="auto"/>
          <w:sz w:val="23"/>
          <w:szCs w:val="23"/>
        </w:rPr>
      </w:pPr>
    </w:p>
    <w:p w:rsidR="00973B3E" w:rsidRDefault="00973B3E" w:rsidP="00A06AA8">
      <w:pPr>
        <w:pStyle w:val="Default"/>
        <w:ind w:leftChars="100" w:left="450" w:hangingChars="100" w:hanging="230"/>
        <w:rPr>
          <w:rFonts w:cstheme="minorBidi"/>
          <w:color w:val="auto"/>
          <w:sz w:val="23"/>
          <w:szCs w:val="23"/>
        </w:rPr>
      </w:pPr>
      <w:r>
        <w:rPr>
          <w:rFonts w:cstheme="minorBidi"/>
          <w:color w:val="auto"/>
          <w:sz w:val="23"/>
          <w:szCs w:val="23"/>
        </w:rPr>
        <w:t>カ</w:t>
      </w:r>
      <w:r w:rsidR="00A06AA8">
        <w:rPr>
          <w:rFonts w:cstheme="minorBidi" w:hint="eastAsia"/>
          <w:color w:val="auto"/>
          <w:sz w:val="23"/>
          <w:szCs w:val="23"/>
        </w:rPr>
        <w:t xml:space="preserve">　</w:t>
      </w:r>
      <w:r>
        <w:rPr>
          <w:rFonts w:cstheme="minorBidi"/>
          <w:color w:val="auto"/>
          <w:sz w:val="23"/>
          <w:szCs w:val="23"/>
        </w:rPr>
        <w:t>対象店舗等から要望があれば、導入支援や導入手続きについて個別に対応を行うこと。</w:t>
      </w:r>
    </w:p>
    <w:p w:rsidR="00A06AA8" w:rsidRDefault="00A06AA8" w:rsidP="003731C3">
      <w:pPr>
        <w:pStyle w:val="Default"/>
        <w:rPr>
          <w:rFonts w:cstheme="minorBidi"/>
          <w:color w:val="auto"/>
          <w:sz w:val="23"/>
          <w:szCs w:val="23"/>
        </w:rPr>
      </w:pPr>
    </w:p>
    <w:p w:rsidR="003731C3" w:rsidRDefault="00973B3E" w:rsidP="00A06AA8">
      <w:pPr>
        <w:pStyle w:val="Default"/>
        <w:ind w:firstLineChars="100" w:firstLine="230"/>
        <w:rPr>
          <w:sz w:val="23"/>
          <w:szCs w:val="23"/>
        </w:rPr>
      </w:pPr>
      <w:r>
        <w:rPr>
          <w:rFonts w:cstheme="minorBidi"/>
          <w:color w:val="auto"/>
          <w:sz w:val="23"/>
          <w:szCs w:val="23"/>
        </w:rPr>
        <w:t>キ</w:t>
      </w:r>
      <w:r w:rsidR="003731C3">
        <w:rPr>
          <w:rFonts w:cstheme="minorBidi" w:hint="eastAsia"/>
          <w:color w:val="auto"/>
          <w:sz w:val="23"/>
          <w:szCs w:val="23"/>
        </w:rPr>
        <w:t xml:space="preserve">　</w:t>
      </w:r>
      <w:r w:rsidR="003731C3">
        <w:rPr>
          <w:rFonts w:hint="eastAsia"/>
          <w:sz w:val="23"/>
          <w:szCs w:val="23"/>
        </w:rPr>
        <w:t>ポイント還元の対象は次に掲げるものを除く商品、サービス等とする。</w:t>
      </w:r>
    </w:p>
    <w:p w:rsidR="00973B3E" w:rsidRDefault="00973B3E" w:rsidP="00A06AA8">
      <w:pPr>
        <w:pStyle w:val="Default"/>
        <w:ind w:firstLineChars="200" w:firstLine="460"/>
        <w:rPr>
          <w:rFonts w:cstheme="minorBidi"/>
          <w:color w:val="auto"/>
          <w:sz w:val="23"/>
          <w:szCs w:val="23"/>
        </w:rPr>
      </w:pPr>
      <w:r>
        <w:rPr>
          <w:rFonts w:cstheme="minorBidi"/>
          <w:color w:val="auto"/>
          <w:sz w:val="23"/>
          <w:szCs w:val="23"/>
        </w:rPr>
        <w:t>・インターネット販売等、実店舗以外での決済</w:t>
      </w:r>
    </w:p>
    <w:p w:rsidR="00973B3E" w:rsidRDefault="00973B3E" w:rsidP="00A06AA8">
      <w:pPr>
        <w:pStyle w:val="Default"/>
        <w:ind w:leftChars="200" w:left="440"/>
        <w:rPr>
          <w:rFonts w:cstheme="minorBidi"/>
          <w:color w:val="auto"/>
          <w:sz w:val="23"/>
          <w:szCs w:val="23"/>
        </w:rPr>
      </w:pPr>
      <w:r>
        <w:rPr>
          <w:rFonts w:cstheme="minorBidi"/>
          <w:color w:val="auto"/>
          <w:sz w:val="23"/>
          <w:szCs w:val="23"/>
        </w:rPr>
        <w:t>・風俗営業等の規則及び業務の適正化等に関する法律第２条に該当する営業に係る支払い（但し、第１項の１号から３号は除く）</w:t>
      </w:r>
    </w:p>
    <w:p w:rsidR="00973B3E" w:rsidRDefault="00973B3E" w:rsidP="00A06AA8">
      <w:pPr>
        <w:pStyle w:val="Default"/>
        <w:ind w:leftChars="100" w:left="220" w:firstLineChars="100" w:firstLine="230"/>
        <w:rPr>
          <w:rFonts w:cstheme="minorBidi"/>
          <w:color w:val="auto"/>
          <w:sz w:val="23"/>
          <w:szCs w:val="23"/>
        </w:rPr>
      </w:pPr>
      <w:r>
        <w:rPr>
          <w:rFonts w:cstheme="minorBidi"/>
          <w:color w:val="auto"/>
          <w:sz w:val="23"/>
          <w:szCs w:val="23"/>
        </w:rPr>
        <w:t>・公共施設の入場料等、公共料金及び納税に関する支払い、市有料ごみ袋の購</w:t>
      </w:r>
      <w:r w:rsidR="00A06AA8">
        <w:rPr>
          <w:rFonts w:cstheme="minorBidi" w:hint="eastAsia"/>
          <w:color w:val="auto"/>
          <w:sz w:val="23"/>
          <w:szCs w:val="23"/>
        </w:rPr>
        <w:t xml:space="preserve">　　　　　</w:t>
      </w:r>
      <w:r>
        <w:rPr>
          <w:rFonts w:cstheme="minorBidi"/>
          <w:color w:val="auto"/>
          <w:sz w:val="23"/>
          <w:szCs w:val="23"/>
        </w:rPr>
        <w:t>入</w:t>
      </w:r>
    </w:p>
    <w:p w:rsidR="00973B3E" w:rsidRDefault="00973B3E" w:rsidP="00A06AA8">
      <w:pPr>
        <w:pStyle w:val="Default"/>
        <w:ind w:firstLineChars="200" w:firstLine="460"/>
        <w:rPr>
          <w:rFonts w:cstheme="minorBidi"/>
          <w:color w:val="auto"/>
          <w:sz w:val="23"/>
          <w:szCs w:val="23"/>
        </w:rPr>
      </w:pPr>
      <w:r>
        <w:rPr>
          <w:rFonts w:cstheme="minorBidi"/>
          <w:color w:val="auto"/>
          <w:sz w:val="23"/>
          <w:szCs w:val="23"/>
        </w:rPr>
        <w:t>・たばこ事業法第２条第１項第３号に規定する製造たばこの購入</w:t>
      </w:r>
    </w:p>
    <w:p w:rsidR="00973B3E" w:rsidRDefault="00973B3E" w:rsidP="00A06AA8">
      <w:pPr>
        <w:pStyle w:val="Default"/>
        <w:ind w:leftChars="200" w:left="440"/>
        <w:rPr>
          <w:rFonts w:cstheme="minorBidi"/>
          <w:color w:val="auto"/>
          <w:sz w:val="23"/>
          <w:szCs w:val="23"/>
        </w:rPr>
      </w:pPr>
      <w:r>
        <w:rPr>
          <w:rFonts w:cstheme="minorBidi"/>
          <w:color w:val="auto"/>
          <w:sz w:val="23"/>
          <w:szCs w:val="23"/>
        </w:rPr>
        <w:t>・有価証券、商品券、ビール券、図書券、官製はがき、印紙、プリペイドカード等の換金性の高いものの購入</w:t>
      </w:r>
    </w:p>
    <w:p w:rsidR="00973B3E" w:rsidRDefault="00973B3E" w:rsidP="00A06AA8">
      <w:pPr>
        <w:pStyle w:val="Default"/>
        <w:ind w:firstLineChars="200" w:firstLine="460"/>
        <w:rPr>
          <w:rFonts w:cstheme="minorBidi"/>
          <w:color w:val="auto"/>
          <w:sz w:val="23"/>
          <w:szCs w:val="23"/>
        </w:rPr>
      </w:pPr>
      <w:r>
        <w:rPr>
          <w:rFonts w:cstheme="minorBidi"/>
          <w:color w:val="auto"/>
          <w:sz w:val="23"/>
          <w:szCs w:val="23"/>
        </w:rPr>
        <w:t>・保険医療や介護保険等の一部負担金（処方箋が必要な医薬品を含む）</w:t>
      </w:r>
    </w:p>
    <w:p w:rsidR="00A06AA8" w:rsidRDefault="00A06AA8" w:rsidP="00973B3E">
      <w:pPr>
        <w:pStyle w:val="Default"/>
        <w:rPr>
          <w:rFonts w:cstheme="minorBidi"/>
          <w:color w:val="auto"/>
          <w:sz w:val="23"/>
          <w:szCs w:val="23"/>
        </w:rPr>
      </w:pPr>
    </w:p>
    <w:p w:rsidR="00973B3E" w:rsidRDefault="00973B3E" w:rsidP="00A06AA8">
      <w:pPr>
        <w:pStyle w:val="Default"/>
        <w:rPr>
          <w:rFonts w:cstheme="minorBidi"/>
          <w:color w:val="auto"/>
          <w:sz w:val="23"/>
          <w:szCs w:val="23"/>
        </w:rPr>
      </w:pPr>
      <w:r>
        <w:rPr>
          <w:rFonts w:cstheme="minorBidi"/>
          <w:color w:val="auto"/>
          <w:sz w:val="23"/>
          <w:szCs w:val="23"/>
        </w:rPr>
        <w:t>８</w:t>
      </w:r>
      <w:r w:rsidR="00A06AA8">
        <w:rPr>
          <w:rFonts w:cstheme="minorBidi" w:hint="eastAsia"/>
          <w:color w:val="auto"/>
          <w:sz w:val="23"/>
          <w:szCs w:val="23"/>
        </w:rPr>
        <w:t xml:space="preserve">　</w:t>
      </w:r>
      <w:r>
        <w:rPr>
          <w:rFonts w:cstheme="minorBidi"/>
          <w:color w:val="auto"/>
          <w:sz w:val="23"/>
          <w:szCs w:val="23"/>
        </w:rPr>
        <w:t>手数料の支払</w:t>
      </w:r>
    </w:p>
    <w:p w:rsidR="00973B3E" w:rsidRDefault="00973B3E" w:rsidP="00A06AA8">
      <w:pPr>
        <w:pStyle w:val="Default"/>
        <w:ind w:firstLineChars="100" w:firstLine="230"/>
        <w:rPr>
          <w:rFonts w:cstheme="minorBidi"/>
          <w:color w:val="auto"/>
          <w:sz w:val="23"/>
          <w:szCs w:val="23"/>
        </w:rPr>
      </w:pPr>
      <w:r>
        <w:rPr>
          <w:rFonts w:cstheme="minorBidi"/>
          <w:color w:val="auto"/>
          <w:sz w:val="23"/>
          <w:szCs w:val="23"/>
        </w:rPr>
        <w:t>業務完了後、市の検査を経て、受注者の請求に基づき３０日以内に支払うこととする。</w:t>
      </w:r>
    </w:p>
    <w:p w:rsidR="00973B3E" w:rsidRDefault="00973B3E" w:rsidP="00A06AA8">
      <w:pPr>
        <w:pStyle w:val="Default"/>
        <w:ind w:firstLineChars="100" w:firstLine="230"/>
        <w:rPr>
          <w:rFonts w:cstheme="minorBidi"/>
          <w:color w:val="auto"/>
          <w:sz w:val="23"/>
          <w:szCs w:val="23"/>
        </w:rPr>
      </w:pPr>
      <w:r>
        <w:rPr>
          <w:rFonts w:cstheme="minorBidi"/>
          <w:color w:val="auto"/>
          <w:sz w:val="23"/>
          <w:szCs w:val="23"/>
        </w:rPr>
        <w:t>受注者は、本手数料契約の範囲内で変動する成果物の数量について、履行した業務の実績数量等に基づき代金を請求することとし、市は発注した業務について、実績数量等に関する完了検査を行い、その代金を支払う。</w:t>
      </w:r>
    </w:p>
    <w:p w:rsidR="00973B3E" w:rsidRDefault="00973B3E" w:rsidP="00973B3E">
      <w:pPr>
        <w:pStyle w:val="Default"/>
        <w:rPr>
          <w:rFonts w:cstheme="minorBidi"/>
          <w:color w:val="auto"/>
          <w:sz w:val="23"/>
          <w:szCs w:val="23"/>
        </w:rPr>
      </w:pPr>
      <w:r>
        <w:rPr>
          <w:rFonts w:hAnsi="ＭＳ 明朝" w:hint="eastAsia"/>
          <w:color w:val="auto"/>
          <w:sz w:val="23"/>
          <w:szCs w:val="23"/>
        </w:rPr>
        <w:t>※</w:t>
      </w:r>
      <w:r>
        <w:rPr>
          <w:rFonts w:cstheme="minorBidi"/>
          <w:color w:val="auto"/>
          <w:sz w:val="23"/>
          <w:szCs w:val="23"/>
        </w:rPr>
        <w:t>受注者が本業務を遂行するにあたり必要となる一切の費用を含み、市は契約金額以外の費用を負担しない。</w:t>
      </w:r>
    </w:p>
    <w:p w:rsidR="00A06AA8" w:rsidRDefault="00A06AA8" w:rsidP="00973B3E">
      <w:pPr>
        <w:pStyle w:val="Default"/>
        <w:rPr>
          <w:rFonts w:cstheme="minorBidi"/>
          <w:color w:val="auto"/>
          <w:sz w:val="23"/>
          <w:szCs w:val="23"/>
        </w:rPr>
      </w:pPr>
    </w:p>
    <w:p w:rsidR="00973B3E" w:rsidRDefault="00973B3E" w:rsidP="00973B3E">
      <w:pPr>
        <w:pStyle w:val="Default"/>
        <w:rPr>
          <w:rFonts w:cstheme="minorBidi"/>
          <w:color w:val="auto"/>
          <w:sz w:val="23"/>
          <w:szCs w:val="23"/>
        </w:rPr>
      </w:pPr>
      <w:r>
        <w:rPr>
          <w:rFonts w:cstheme="minorBidi"/>
          <w:color w:val="auto"/>
          <w:sz w:val="23"/>
          <w:szCs w:val="23"/>
        </w:rPr>
        <w:t>９</w:t>
      </w:r>
      <w:r w:rsidR="00A06AA8">
        <w:rPr>
          <w:rFonts w:cstheme="minorBidi" w:hint="eastAsia"/>
          <w:color w:val="auto"/>
          <w:sz w:val="23"/>
          <w:szCs w:val="23"/>
        </w:rPr>
        <w:t xml:space="preserve">　</w:t>
      </w:r>
      <w:r>
        <w:rPr>
          <w:rFonts w:cstheme="minorBidi"/>
          <w:color w:val="auto"/>
          <w:sz w:val="23"/>
          <w:szCs w:val="23"/>
        </w:rPr>
        <w:t>成果物</w:t>
      </w:r>
    </w:p>
    <w:p w:rsidR="00973B3E" w:rsidRDefault="00973B3E" w:rsidP="00A06AA8">
      <w:pPr>
        <w:pStyle w:val="Default"/>
        <w:ind w:firstLineChars="100" w:firstLine="230"/>
        <w:rPr>
          <w:rFonts w:cstheme="minorBidi"/>
          <w:color w:val="auto"/>
          <w:sz w:val="23"/>
          <w:szCs w:val="23"/>
        </w:rPr>
      </w:pPr>
      <w:r>
        <w:rPr>
          <w:rFonts w:cstheme="minorBidi"/>
          <w:color w:val="auto"/>
          <w:sz w:val="23"/>
          <w:szCs w:val="23"/>
        </w:rPr>
        <w:t>本事業にかかる報告および成果物については、紙媒体及び電子データにより提出すること。</w:t>
      </w:r>
    </w:p>
    <w:p w:rsidR="00973B3E" w:rsidRDefault="00973B3E" w:rsidP="00973B3E">
      <w:pPr>
        <w:pStyle w:val="Default"/>
        <w:rPr>
          <w:rFonts w:cstheme="minorBidi"/>
          <w:color w:val="auto"/>
          <w:sz w:val="23"/>
          <w:szCs w:val="23"/>
        </w:rPr>
      </w:pPr>
      <w:r>
        <w:rPr>
          <w:rFonts w:cstheme="minorBidi"/>
          <w:color w:val="auto"/>
          <w:sz w:val="23"/>
          <w:szCs w:val="23"/>
        </w:rPr>
        <w:t>（１）広報物は作成次第随時、広報を行う前に市の確認を得ること。</w:t>
      </w:r>
    </w:p>
    <w:p w:rsidR="00A06AA8" w:rsidRDefault="00A06AA8" w:rsidP="00973B3E">
      <w:pPr>
        <w:pStyle w:val="Default"/>
        <w:rPr>
          <w:rFonts w:cstheme="minorBidi"/>
          <w:color w:val="auto"/>
          <w:sz w:val="23"/>
          <w:szCs w:val="23"/>
        </w:rPr>
      </w:pPr>
    </w:p>
    <w:p w:rsidR="00973B3E" w:rsidRDefault="00973B3E" w:rsidP="00973B3E">
      <w:pPr>
        <w:pStyle w:val="Default"/>
        <w:rPr>
          <w:rFonts w:cstheme="minorBidi"/>
          <w:color w:val="auto"/>
          <w:sz w:val="23"/>
          <w:szCs w:val="23"/>
        </w:rPr>
      </w:pPr>
      <w:r>
        <w:rPr>
          <w:rFonts w:cstheme="minorBidi"/>
          <w:color w:val="auto"/>
          <w:sz w:val="23"/>
          <w:szCs w:val="23"/>
        </w:rPr>
        <w:t>（２）事業実績報告書等は、契約期間終了までに提出すること。</w:t>
      </w:r>
    </w:p>
    <w:p w:rsidR="00973B3E" w:rsidRDefault="00973B3E" w:rsidP="00973B3E">
      <w:pPr>
        <w:pStyle w:val="Default"/>
        <w:rPr>
          <w:rFonts w:cstheme="minorBidi"/>
          <w:color w:val="auto"/>
          <w:sz w:val="23"/>
          <w:szCs w:val="23"/>
        </w:rPr>
      </w:pPr>
      <w:r>
        <w:rPr>
          <w:rFonts w:hAnsi="ＭＳ 明朝" w:hint="eastAsia"/>
          <w:color w:val="auto"/>
          <w:sz w:val="23"/>
          <w:szCs w:val="23"/>
        </w:rPr>
        <w:t>※</w:t>
      </w:r>
      <w:r>
        <w:rPr>
          <w:rFonts w:cstheme="minorBidi"/>
          <w:color w:val="auto"/>
          <w:sz w:val="23"/>
          <w:szCs w:val="23"/>
        </w:rPr>
        <w:t>成果物提出後に、不備等が発見された場合は、契約期間終了後においても受注者の責任において訂正し、その旨を市に報告すること。</w:t>
      </w:r>
    </w:p>
    <w:p w:rsidR="00A06AA8" w:rsidRDefault="00A06AA8" w:rsidP="00973B3E">
      <w:pPr>
        <w:pStyle w:val="Default"/>
        <w:rPr>
          <w:rFonts w:cstheme="minorBidi"/>
          <w:color w:val="auto"/>
          <w:sz w:val="23"/>
          <w:szCs w:val="23"/>
        </w:rPr>
      </w:pPr>
    </w:p>
    <w:p w:rsidR="00973B3E" w:rsidRDefault="00973B3E" w:rsidP="00973B3E">
      <w:pPr>
        <w:pStyle w:val="Default"/>
        <w:rPr>
          <w:rFonts w:cstheme="minorBidi"/>
          <w:color w:val="auto"/>
          <w:sz w:val="23"/>
          <w:szCs w:val="23"/>
        </w:rPr>
      </w:pPr>
      <w:r>
        <w:rPr>
          <w:rFonts w:cstheme="minorBidi"/>
          <w:color w:val="auto"/>
          <w:sz w:val="23"/>
          <w:szCs w:val="23"/>
        </w:rPr>
        <w:t>１０</w:t>
      </w:r>
      <w:r w:rsidR="00A06AA8">
        <w:rPr>
          <w:rFonts w:cstheme="minorBidi" w:hint="eastAsia"/>
          <w:color w:val="auto"/>
          <w:sz w:val="23"/>
          <w:szCs w:val="23"/>
        </w:rPr>
        <w:t xml:space="preserve">　</w:t>
      </w:r>
      <w:r>
        <w:rPr>
          <w:rFonts w:cstheme="minorBidi"/>
          <w:color w:val="auto"/>
          <w:sz w:val="23"/>
          <w:szCs w:val="23"/>
        </w:rPr>
        <w:t>その他留意事項</w:t>
      </w:r>
    </w:p>
    <w:p w:rsidR="00973B3E" w:rsidRDefault="00973B3E" w:rsidP="00A06AA8">
      <w:pPr>
        <w:pStyle w:val="Default"/>
        <w:ind w:left="230" w:hangingChars="100" w:hanging="230"/>
        <w:rPr>
          <w:rFonts w:cstheme="minorBidi"/>
          <w:color w:val="auto"/>
          <w:sz w:val="23"/>
          <w:szCs w:val="23"/>
        </w:rPr>
      </w:pPr>
      <w:r>
        <w:rPr>
          <w:rFonts w:cstheme="minorBidi"/>
          <w:color w:val="auto"/>
          <w:sz w:val="23"/>
          <w:szCs w:val="23"/>
        </w:rPr>
        <w:t>（１）受注者は、本業務で知り得た情報を本業務においてのみ使用することとし、他の目的に使用又は漏えいしてはならない。業務終了後、又は契約解除後も同様とする。</w:t>
      </w:r>
    </w:p>
    <w:p w:rsidR="00A06AA8" w:rsidRDefault="00A06AA8" w:rsidP="00973B3E">
      <w:pPr>
        <w:pStyle w:val="Default"/>
        <w:rPr>
          <w:rFonts w:cstheme="minorBidi"/>
          <w:color w:val="auto"/>
          <w:sz w:val="23"/>
          <w:szCs w:val="23"/>
        </w:rPr>
      </w:pPr>
    </w:p>
    <w:p w:rsidR="00973B3E" w:rsidRDefault="00973B3E" w:rsidP="00A06AA8">
      <w:pPr>
        <w:pStyle w:val="Default"/>
        <w:ind w:left="460" w:hangingChars="200" w:hanging="460"/>
        <w:rPr>
          <w:rFonts w:cstheme="minorBidi"/>
          <w:color w:val="auto"/>
          <w:sz w:val="23"/>
          <w:szCs w:val="23"/>
        </w:rPr>
      </w:pPr>
      <w:r>
        <w:rPr>
          <w:rFonts w:cstheme="minorBidi"/>
          <w:color w:val="auto"/>
          <w:sz w:val="23"/>
          <w:szCs w:val="23"/>
        </w:rPr>
        <w:t>（２）受注者は個人情報の保護に関する法律</w:t>
      </w:r>
      <w:r w:rsidR="009A2BE5" w:rsidRPr="009A2BE5">
        <w:rPr>
          <w:rFonts w:cstheme="minorBidi" w:hint="eastAsia"/>
          <w:color w:val="auto"/>
          <w:sz w:val="23"/>
          <w:szCs w:val="23"/>
        </w:rPr>
        <w:t>その他の関係法令を遵守しなければならない</w:t>
      </w:r>
      <w:bookmarkStart w:id="0" w:name="_GoBack"/>
      <w:bookmarkEnd w:id="0"/>
      <w:r>
        <w:rPr>
          <w:rFonts w:cstheme="minorBidi"/>
          <w:color w:val="auto"/>
          <w:sz w:val="23"/>
          <w:szCs w:val="23"/>
        </w:rPr>
        <w:t>。</w:t>
      </w:r>
    </w:p>
    <w:p w:rsidR="00A06AA8" w:rsidRDefault="00A06AA8" w:rsidP="003731C3">
      <w:pPr>
        <w:pStyle w:val="Default"/>
        <w:rPr>
          <w:rFonts w:cstheme="minorBidi"/>
          <w:color w:val="auto"/>
          <w:sz w:val="23"/>
          <w:szCs w:val="23"/>
        </w:rPr>
      </w:pPr>
    </w:p>
    <w:p w:rsidR="00973B3E" w:rsidRDefault="00973B3E" w:rsidP="00A06AA8">
      <w:pPr>
        <w:pStyle w:val="Default"/>
        <w:ind w:left="460" w:hangingChars="200" w:hanging="460"/>
        <w:rPr>
          <w:rFonts w:cstheme="minorBidi"/>
          <w:color w:val="auto"/>
          <w:sz w:val="23"/>
          <w:szCs w:val="23"/>
        </w:rPr>
      </w:pPr>
      <w:r>
        <w:rPr>
          <w:rFonts w:cstheme="minorBidi"/>
          <w:color w:val="auto"/>
          <w:sz w:val="23"/>
          <w:szCs w:val="23"/>
        </w:rPr>
        <w:t>（３）</w:t>
      </w:r>
      <w:r w:rsidR="003731C3">
        <w:rPr>
          <w:rFonts w:hint="eastAsia"/>
          <w:sz w:val="23"/>
          <w:szCs w:val="23"/>
        </w:rPr>
        <w:t>本業務における成果物は全て市に帰属するものとし、無断で公表・譲渡・貸与、又は使用してはならない。</w:t>
      </w:r>
    </w:p>
    <w:p w:rsidR="00A06AA8" w:rsidRDefault="00A06AA8" w:rsidP="00973B3E">
      <w:pPr>
        <w:pStyle w:val="Default"/>
        <w:rPr>
          <w:rFonts w:cstheme="minorBidi"/>
          <w:color w:val="auto"/>
          <w:sz w:val="23"/>
          <w:szCs w:val="23"/>
        </w:rPr>
      </w:pPr>
    </w:p>
    <w:p w:rsidR="00973B3E" w:rsidRDefault="00973B3E" w:rsidP="00973B3E">
      <w:pPr>
        <w:pStyle w:val="Default"/>
        <w:rPr>
          <w:rFonts w:cstheme="minorBidi"/>
          <w:color w:val="auto"/>
          <w:sz w:val="23"/>
          <w:szCs w:val="23"/>
        </w:rPr>
      </w:pPr>
      <w:r>
        <w:rPr>
          <w:rFonts w:cstheme="minorBidi"/>
          <w:color w:val="auto"/>
          <w:sz w:val="23"/>
          <w:szCs w:val="23"/>
        </w:rPr>
        <w:t>（４）業務上のトラブルなど、緊急時には遅滞なく市に報告すること。</w:t>
      </w:r>
    </w:p>
    <w:p w:rsidR="00A06AA8" w:rsidRDefault="00A06AA8" w:rsidP="00973B3E">
      <w:pPr>
        <w:pStyle w:val="Default"/>
        <w:rPr>
          <w:rFonts w:cstheme="minorBidi"/>
          <w:color w:val="auto"/>
          <w:sz w:val="23"/>
          <w:szCs w:val="23"/>
        </w:rPr>
      </w:pPr>
    </w:p>
    <w:p w:rsidR="00973B3E" w:rsidRDefault="00973B3E" w:rsidP="00A06AA8">
      <w:pPr>
        <w:pStyle w:val="Default"/>
        <w:ind w:left="460" w:hangingChars="200" w:hanging="460"/>
        <w:rPr>
          <w:rFonts w:cstheme="minorBidi"/>
          <w:color w:val="auto"/>
          <w:sz w:val="23"/>
          <w:szCs w:val="23"/>
        </w:rPr>
      </w:pPr>
      <w:r>
        <w:rPr>
          <w:rFonts w:cstheme="minorBidi"/>
          <w:color w:val="auto"/>
          <w:sz w:val="23"/>
          <w:szCs w:val="23"/>
        </w:rPr>
        <w:t>（５）業務の円滑な遂行にあたっては市と綿密に打合せ等を行うこととし、当該打合せ等に係る議事録については、受注者が作成し、次回打合せまでに市に提出のうえ、確認を得ること。</w:t>
      </w:r>
    </w:p>
    <w:p w:rsidR="00A06AA8" w:rsidRDefault="00A06AA8" w:rsidP="00973B3E">
      <w:pPr>
        <w:pStyle w:val="Default"/>
        <w:rPr>
          <w:rFonts w:cstheme="minorBidi"/>
          <w:color w:val="auto"/>
          <w:sz w:val="23"/>
          <w:szCs w:val="23"/>
        </w:rPr>
      </w:pPr>
    </w:p>
    <w:p w:rsidR="00973B3E" w:rsidRDefault="00973B3E" w:rsidP="00A06AA8">
      <w:pPr>
        <w:pStyle w:val="Default"/>
        <w:ind w:left="460" w:hangingChars="200" w:hanging="460"/>
        <w:rPr>
          <w:rFonts w:cstheme="minorBidi"/>
          <w:color w:val="auto"/>
          <w:sz w:val="23"/>
          <w:szCs w:val="23"/>
        </w:rPr>
      </w:pPr>
      <w:r>
        <w:rPr>
          <w:rFonts w:cstheme="minorBidi"/>
          <w:color w:val="auto"/>
          <w:sz w:val="23"/>
          <w:szCs w:val="23"/>
        </w:rPr>
        <w:t>（６）天災・疫病等（新型コロナウイルス感染症を含む）の影響など、不測の事態により、本業務を変更・中止する必要がある場合は、契約期間、手数料若しくはその両方を変更する契約変更を行う。その際、変更・中止に伴って発生した費用については、市と受注者において別途協議するものとする。</w:t>
      </w:r>
    </w:p>
    <w:p w:rsidR="00A06AA8" w:rsidRDefault="00A06AA8" w:rsidP="00973B3E">
      <w:pPr>
        <w:pStyle w:val="Default"/>
        <w:rPr>
          <w:rFonts w:cstheme="minorBidi"/>
          <w:color w:val="auto"/>
          <w:sz w:val="23"/>
          <w:szCs w:val="23"/>
        </w:rPr>
      </w:pPr>
    </w:p>
    <w:p w:rsidR="00973B3E" w:rsidRDefault="00973B3E" w:rsidP="00A06AA8">
      <w:pPr>
        <w:pStyle w:val="Default"/>
        <w:ind w:left="460" w:hangingChars="200" w:hanging="460"/>
        <w:rPr>
          <w:rFonts w:cstheme="minorBidi"/>
          <w:color w:val="auto"/>
          <w:sz w:val="23"/>
          <w:szCs w:val="23"/>
        </w:rPr>
      </w:pPr>
      <w:r>
        <w:rPr>
          <w:rFonts w:cstheme="minorBidi"/>
          <w:color w:val="auto"/>
          <w:sz w:val="23"/>
          <w:szCs w:val="23"/>
        </w:rPr>
        <w:t>（７）その他、本仕様書に記載のない事項及び業務の実施にあたり疑義が生じた場合は、その都度市と協議を行い、適切に対応すること。</w:t>
      </w:r>
    </w:p>
    <w:p w:rsidR="00A06AA8" w:rsidRDefault="00A06AA8" w:rsidP="00973B3E">
      <w:pPr>
        <w:rPr>
          <w:sz w:val="23"/>
          <w:szCs w:val="23"/>
        </w:rPr>
      </w:pPr>
    </w:p>
    <w:p w:rsidR="00A06AA8" w:rsidRDefault="00A06AA8" w:rsidP="00973B3E">
      <w:pPr>
        <w:rPr>
          <w:sz w:val="23"/>
          <w:szCs w:val="23"/>
        </w:rPr>
      </w:pPr>
    </w:p>
    <w:p w:rsidR="00EE38E1" w:rsidRDefault="00973B3E" w:rsidP="00A06AA8">
      <w:pPr>
        <w:jc w:val="right"/>
      </w:pPr>
      <w:r>
        <w:rPr>
          <w:sz w:val="23"/>
          <w:szCs w:val="23"/>
        </w:rPr>
        <w:t>以上</w:t>
      </w:r>
    </w:p>
    <w:sectPr w:rsidR="00EE38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7A8" w:rsidRDefault="00E107A8" w:rsidP="00E107A8">
      <w:r>
        <w:separator/>
      </w:r>
    </w:p>
  </w:endnote>
  <w:endnote w:type="continuationSeparator" w:id="0">
    <w:p w:rsidR="00E107A8" w:rsidRDefault="00E107A8" w:rsidP="00E1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7A8" w:rsidRDefault="00E107A8" w:rsidP="00E107A8">
      <w:r>
        <w:separator/>
      </w:r>
    </w:p>
  </w:footnote>
  <w:footnote w:type="continuationSeparator" w:id="0">
    <w:p w:rsidR="00E107A8" w:rsidRDefault="00E107A8" w:rsidP="00E10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3E"/>
    <w:rsid w:val="00114F5A"/>
    <w:rsid w:val="00207C1A"/>
    <w:rsid w:val="00250C39"/>
    <w:rsid w:val="003731C3"/>
    <w:rsid w:val="003A7530"/>
    <w:rsid w:val="003B1633"/>
    <w:rsid w:val="00441CC7"/>
    <w:rsid w:val="004818C5"/>
    <w:rsid w:val="004D5506"/>
    <w:rsid w:val="006E74BE"/>
    <w:rsid w:val="008A5FF1"/>
    <w:rsid w:val="0093630A"/>
    <w:rsid w:val="00973B3E"/>
    <w:rsid w:val="009A2BE5"/>
    <w:rsid w:val="00A06AA8"/>
    <w:rsid w:val="00B4152C"/>
    <w:rsid w:val="00C65BFA"/>
    <w:rsid w:val="00DB1B94"/>
    <w:rsid w:val="00E107A8"/>
    <w:rsid w:val="00E41DE1"/>
    <w:rsid w:val="00E828A5"/>
    <w:rsid w:val="00EE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BE636B"/>
  <w15:chartTrackingRefBased/>
  <w15:docId w15:val="{AE852854-D9FF-4E1C-9577-D5137EE4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3B3E"/>
    <w:pPr>
      <w:widowControl w:val="0"/>
      <w:autoSpaceDE w:val="0"/>
      <w:autoSpaceDN w:val="0"/>
      <w:adjustRightInd w:val="0"/>
    </w:pPr>
    <w:rPr>
      <w:rFonts w:ascii="ＭＳ 明朝" w:cs="ＭＳ 明朝"/>
      <w:color w:val="000000"/>
      <w:kern w:val="0"/>
      <w:sz w:val="24"/>
      <w:szCs w:val="24"/>
    </w:rPr>
  </w:style>
  <w:style w:type="paragraph" w:styleId="a3">
    <w:name w:val="Balloon Text"/>
    <w:basedOn w:val="a"/>
    <w:link w:val="a4"/>
    <w:uiPriority w:val="99"/>
    <w:semiHidden/>
    <w:unhideWhenUsed/>
    <w:rsid w:val="00441C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1CC7"/>
    <w:rPr>
      <w:rFonts w:asciiTheme="majorHAnsi" w:eastAsiaTheme="majorEastAsia" w:hAnsiTheme="majorHAnsi" w:cstheme="majorBidi"/>
      <w:sz w:val="18"/>
      <w:szCs w:val="18"/>
    </w:rPr>
  </w:style>
  <w:style w:type="paragraph" w:styleId="a5">
    <w:name w:val="header"/>
    <w:basedOn w:val="a"/>
    <w:link w:val="a6"/>
    <w:uiPriority w:val="99"/>
    <w:unhideWhenUsed/>
    <w:rsid w:val="00E107A8"/>
    <w:pPr>
      <w:tabs>
        <w:tab w:val="center" w:pos="4252"/>
        <w:tab w:val="right" w:pos="8504"/>
      </w:tabs>
      <w:snapToGrid w:val="0"/>
    </w:pPr>
  </w:style>
  <w:style w:type="character" w:customStyle="1" w:styleId="a6">
    <w:name w:val="ヘッダー (文字)"/>
    <w:basedOn w:val="a0"/>
    <w:link w:val="a5"/>
    <w:uiPriority w:val="99"/>
    <w:rsid w:val="00E107A8"/>
  </w:style>
  <w:style w:type="paragraph" w:styleId="a7">
    <w:name w:val="footer"/>
    <w:basedOn w:val="a"/>
    <w:link w:val="a8"/>
    <w:uiPriority w:val="99"/>
    <w:unhideWhenUsed/>
    <w:rsid w:val="00E107A8"/>
    <w:pPr>
      <w:tabs>
        <w:tab w:val="center" w:pos="4252"/>
        <w:tab w:val="right" w:pos="8504"/>
      </w:tabs>
      <w:snapToGrid w:val="0"/>
    </w:pPr>
  </w:style>
  <w:style w:type="character" w:customStyle="1" w:styleId="a8">
    <w:name w:val="フッター (文字)"/>
    <w:basedOn w:val="a0"/>
    <w:link w:val="a7"/>
    <w:uiPriority w:val="99"/>
    <w:rsid w:val="00E10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7</Pages>
  <Words>728</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7</cp:revision>
  <cp:lastPrinted>2025-01-16T01:28:00Z</cp:lastPrinted>
  <dcterms:created xsi:type="dcterms:W3CDTF">2025-01-12T06:27:00Z</dcterms:created>
  <dcterms:modified xsi:type="dcterms:W3CDTF">2025-01-16T04:28:00Z</dcterms:modified>
</cp:coreProperties>
</file>