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1CC7C" w14:textId="10A339B5" w:rsidR="00351E39" w:rsidRPr="00E5660F" w:rsidRDefault="00C77667" w:rsidP="00351E39">
      <w:pPr>
        <w:pStyle w:val="a3"/>
        <w:rPr>
          <w:rFonts w:ascii="ＭＳ 明朝" w:eastAsia="ＭＳ 明朝" w:hAnsi="ＭＳ 明朝"/>
        </w:rPr>
      </w:pPr>
      <w:r w:rsidRPr="00E5660F">
        <w:rPr>
          <w:rFonts w:ascii="ＭＳ 明朝" w:eastAsia="ＭＳ 明朝" w:hAnsi="ＭＳ 明朝" w:hint="eastAsia"/>
        </w:rPr>
        <w:t>座間市</w:t>
      </w:r>
      <w:r w:rsidR="00351E39" w:rsidRPr="00E5660F">
        <w:rPr>
          <w:rFonts w:ascii="ＭＳ 明朝" w:eastAsia="ＭＳ 明朝" w:hAnsi="ＭＳ 明朝" w:hint="eastAsia"/>
        </w:rPr>
        <w:t xml:space="preserve">地域防災計画　</w:t>
      </w:r>
      <w:r w:rsidR="0071428F" w:rsidRPr="00E5660F">
        <w:rPr>
          <w:rFonts w:ascii="ＭＳ 明朝" w:eastAsia="ＭＳ 明朝" w:hAnsi="ＭＳ 明朝" w:hint="eastAsia"/>
        </w:rPr>
        <w:t>改定</w:t>
      </w:r>
      <w:r w:rsidR="00FA4D41" w:rsidRPr="00E5660F">
        <w:rPr>
          <w:rFonts w:ascii="ＭＳ 明朝" w:eastAsia="ＭＳ 明朝" w:hAnsi="ＭＳ 明朝" w:hint="eastAsia"/>
        </w:rPr>
        <w:t>方針</w:t>
      </w:r>
      <w:r w:rsidR="00BA216B">
        <w:rPr>
          <w:rFonts w:ascii="ＭＳ 明朝" w:eastAsia="ＭＳ 明朝" w:hAnsi="ＭＳ 明朝" w:hint="eastAsia"/>
        </w:rPr>
        <w:t>（案）</w:t>
      </w:r>
    </w:p>
    <w:p w14:paraId="550884B8" w14:textId="0D25D459" w:rsidR="00351E39" w:rsidRPr="00E5660F" w:rsidRDefault="00351E39" w:rsidP="00351E39">
      <w:pPr>
        <w:jc w:val="right"/>
        <w:rPr>
          <w:rFonts w:hAnsi="ＭＳ 明朝"/>
          <w:sz w:val="22"/>
        </w:rPr>
      </w:pPr>
      <w:r w:rsidRPr="00E5660F">
        <w:rPr>
          <w:rFonts w:hAnsi="ＭＳ 明朝" w:hint="eastAsia"/>
          <w:sz w:val="22"/>
        </w:rPr>
        <w:t>令和５年９月</w:t>
      </w:r>
      <w:r w:rsidR="00E5660F">
        <w:rPr>
          <w:rFonts w:hAnsi="ＭＳ 明朝" w:hint="eastAsia"/>
          <w:sz w:val="22"/>
        </w:rPr>
        <w:t>２１日</w:t>
      </w:r>
    </w:p>
    <w:p w14:paraId="53D5980A" w14:textId="77777777" w:rsidR="00351E39" w:rsidRPr="00E5660F" w:rsidRDefault="00351E39" w:rsidP="00351E39">
      <w:pPr>
        <w:rPr>
          <w:rFonts w:hAnsi="ＭＳ 明朝"/>
        </w:rPr>
      </w:pPr>
    </w:p>
    <w:p w14:paraId="7CC5D8F1" w14:textId="6256FBDD" w:rsidR="00351E39" w:rsidRPr="00E5660F" w:rsidRDefault="00351E39" w:rsidP="00351E39">
      <w:pPr>
        <w:pStyle w:val="1"/>
        <w:spacing w:after="208"/>
        <w:rPr>
          <w:rFonts w:ascii="ＭＳ 明朝" w:eastAsia="ＭＳ 明朝" w:hAnsi="ＭＳ 明朝"/>
          <w:b/>
        </w:rPr>
      </w:pPr>
      <w:r w:rsidRPr="00E5660F">
        <w:rPr>
          <w:rFonts w:ascii="ＭＳ 明朝" w:eastAsia="ＭＳ 明朝" w:hAnsi="ＭＳ 明朝" w:hint="eastAsia"/>
          <w:b/>
        </w:rPr>
        <w:t>１　計画の目的</w:t>
      </w:r>
    </w:p>
    <w:p w14:paraId="00E10048" w14:textId="5E4B6F8D" w:rsidR="00351E39" w:rsidRPr="00E5660F" w:rsidRDefault="00C77667" w:rsidP="00351E39">
      <w:pPr>
        <w:ind w:firstLineChars="100" w:firstLine="226"/>
        <w:rPr>
          <w:rFonts w:hAnsi="ＭＳ 明朝"/>
          <w:sz w:val="22"/>
        </w:rPr>
      </w:pPr>
      <w:r w:rsidRPr="00E5660F">
        <w:rPr>
          <w:rFonts w:hAnsi="ＭＳ 明朝" w:hint="eastAsia"/>
          <w:sz w:val="22"/>
        </w:rPr>
        <w:t>座間市地域防災計画（以下「計画」という。）は、災害対策基本法（昭和</w:t>
      </w:r>
      <w:r w:rsidR="00E5660F">
        <w:rPr>
          <w:rFonts w:hAnsi="ＭＳ 明朝" w:hint="eastAsia"/>
          <w:sz w:val="22"/>
        </w:rPr>
        <w:t>３６</w:t>
      </w:r>
      <w:r w:rsidRPr="00E5660F">
        <w:rPr>
          <w:rFonts w:hAnsi="ＭＳ 明朝" w:hint="eastAsia"/>
          <w:sz w:val="22"/>
        </w:rPr>
        <w:t>年法律第</w:t>
      </w:r>
      <w:r w:rsidR="00E5660F">
        <w:rPr>
          <w:rFonts w:hAnsi="ＭＳ 明朝" w:hint="eastAsia"/>
          <w:sz w:val="22"/>
        </w:rPr>
        <w:t>２２３</w:t>
      </w:r>
      <w:r w:rsidRPr="00E5660F">
        <w:rPr>
          <w:rFonts w:hAnsi="ＭＳ 明朝" w:hint="eastAsia"/>
          <w:sz w:val="22"/>
        </w:rPr>
        <w:t>号）第</w:t>
      </w:r>
      <w:r w:rsidR="00E5660F">
        <w:rPr>
          <w:rFonts w:hAnsi="ＭＳ 明朝" w:hint="eastAsia"/>
          <w:sz w:val="22"/>
        </w:rPr>
        <w:t>４２</w:t>
      </w:r>
      <w:r w:rsidRPr="00E5660F">
        <w:rPr>
          <w:rFonts w:hAnsi="ＭＳ 明朝" w:hint="eastAsia"/>
          <w:sz w:val="22"/>
        </w:rPr>
        <w:t>条の規定に基づき、座間市防災会議が作成する計画であって、市、関係機関、市民等がその全機能を発揮し、相互に有機的な関連をもって、市の地域に係る災害予防対策、災害応急対策、災害復旧・復興対策を実施することにより、土地の保全と市民の生命、身体及び財産を保護することを目的とする。</w:t>
      </w:r>
    </w:p>
    <w:p w14:paraId="7E0A0E85" w14:textId="77777777" w:rsidR="00351E39" w:rsidRPr="00E5660F" w:rsidRDefault="00351E39" w:rsidP="00351E39">
      <w:pPr>
        <w:rPr>
          <w:rFonts w:hAnsi="ＭＳ 明朝"/>
        </w:rPr>
      </w:pPr>
    </w:p>
    <w:p w14:paraId="2D5B776D" w14:textId="36FC9D1C" w:rsidR="00351E39" w:rsidRPr="00E5660F" w:rsidRDefault="00351E39" w:rsidP="00351E39">
      <w:pPr>
        <w:pStyle w:val="1"/>
        <w:spacing w:after="208"/>
        <w:rPr>
          <w:rFonts w:ascii="ＭＳ 明朝" w:eastAsia="ＭＳ 明朝" w:hAnsi="ＭＳ 明朝"/>
          <w:b/>
        </w:rPr>
      </w:pPr>
      <w:r w:rsidRPr="00E5660F">
        <w:rPr>
          <w:rFonts w:ascii="ＭＳ 明朝" w:eastAsia="ＭＳ 明朝" w:hAnsi="ＭＳ 明朝" w:hint="eastAsia"/>
          <w:b/>
        </w:rPr>
        <w:t xml:space="preserve">２　</w:t>
      </w:r>
      <w:r w:rsidR="0071428F" w:rsidRPr="00E5660F">
        <w:rPr>
          <w:rFonts w:ascii="ＭＳ 明朝" w:eastAsia="ＭＳ 明朝" w:hAnsi="ＭＳ 明朝" w:hint="eastAsia"/>
          <w:b/>
        </w:rPr>
        <w:t>改定</w:t>
      </w:r>
      <w:r w:rsidRPr="00E5660F">
        <w:rPr>
          <w:rFonts w:ascii="ＭＳ 明朝" w:eastAsia="ＭＳ 明朝" w:hAnsi="ＭＳ 明朝" w:hint="eastAsia"/>
          <w:b/>
        </w:rPr>
        <w:t>の背景</w:t>
      </w:r>
    </w:p>
    <w:p w14:paraId="67AAC471" w14:textId="4B2FD843" w:rsidR="00351E39" w:rsidRPr="00E5660F" w:rsidRDefault="00FE1496" w:rsidP="00351E39">
      <w:pPr>
        <w:ind w:firstLineChars="100" w:firstLine="226"/>
        <w:rPr>
          <w:rFonts w:hAnsi="ＭＳ 明朝"/>
          <w:sz w:val="22"/>
        </w:rPr>
      </w:pPr>
      <w:r w:rsidRPr="00E5660F">
        <w:rPr>
          <w:rFonts w:hAnsi="ＭＳ 明朝" w:hint="eastAsia"/>
          <w:sz w:val="22"/>
        </w:rPr>
        <w:t>座間市地域防災計画は平成</w:t>
      </w:r>
      <w:r w:rsidR="00E5660F">
        <w:rPr>
          <w:rFonts w:hAnsi="ＭＳ 明朝" w:hint="eastAsia"/>
          <w:sz w:val="22"/>
        </w:rPr>
        <w:t>２９</w:t>
      </w:r>
      <w:r w:rsidRPr="00E5660F">
        <w:rPr>
          <w:rFonts w:hAnsi="ＭＳ 明朝" w:hint="eastAsia"/>
          <w:sz w:val="22"/>
        </w:rPr>
        <w:t>年</w:t>
      </w:r>
      <w:r w:rsidR="00E5660F">
        <w:rPr>
          <w:rFonts w:hAnsi="ＭＳ 明朝" w:hint="eastAsia"/>
          <w:sz w:val="22"/>
        </w:rPr>
        <w:t>２</w:t>
      </w:r>
      <w:r w:rsidRPr="00E5660F">
        <w:rPr>
          <w:rFonts w:hAnsi="ＭＳ 明朝" w:hint="eastAsia"/>
          <w:sz w:val="22"/>
        </w:rPr>
        <w:t>月以降改定が行われていないことから、それ以降に</w:t>
      </w:r>
      <w:r w:rsidR="0071428F" w:rsidRPr="00E5660F">
        <w:rPr>
          <w:rFonts w:hAnsi="ＭＳ 明朝" w:hint="eastAsia"/>
          <w:sz w:val="22"/>
        </w:rPr>
        <w:t>改正された</w:t>
      </w:r>
      <w:r w:rsidR="00351E39" w:rsidRPr="00E5660F">
        <w:rPr>
          <w:rFonts w:hAnsi="ＭＳ 明朝"/>
          <w:sz w:val="22"/>
        </w:rPr>
        <w:t>関係法令</w:t>
      </w:r>
      <w:r w:rsidR="0071428F" w:rsidRPr="00E5660F">
        <w:rPr>
          <w:rFonts w:hAnsi="ＭＳ 明朝" w:hint="eastAsia"/>
          <w:sz w:val="22"/>
        </w:rPr>
        <w:t>等及び</w:t>
      </w:r>
      <w:r w:rsidR="0071428F" w:rsidRPr="00E5660F">
        <w:rPr>
          <w:rFonts w:hAnsi="ＭＳ 明朝"/>
          <w:sz w:val="22"/>
        </w:rPr>
        <w:t>国・</w:t>
      </w:r>
      <w:r w:rsidR="0071428F" w:rsidRPr="00E5660F">
        <w:rPr>
          <w:rFonts w:hAnsi="ＭＳ 明朝" w:hint="eastAsia"/>
          <w:sz w:val="22"/>
        </w:rPr>
        <w:t>神奈川県</w:t>
      </w:r>
      <w:r w:rsidR="0071428F" w:rsidRPr="00E5660F">
        <w:rPr>
          <w:rFonts w:hAnsi="ＭＳ 明朝"/>
          <w:sz w:val="22"/>
        </w:rPr>
        <w:t>の上位計画</w:t>
      </w:r>
      <w:r w:rsidR="007E37C5" w:rsidRPr="00E5660F">
        <w:rPr>
          <w:rFonts w:hAnsi="ＭＳ 明朝" w:hint="eastAsia"/>
          <w:sz w:val="22"/>
        </w:rPr>
        <w:t>、本市の関連計画</w:t>
      </w:r>
      <w:r w:rsidRPr="00E5660F">
        <w:rPr>
          <w:rFonts w:hAnsi="ＭＳ 明朝" w:hint="eastAsia"/>
          <w:sz w:val="22"/>
        </w:rPr>
        <w:t>や行政組織改編</w:t>
      </w:r>
      <w:r w:rsidR="00967A88" w:rsidRPr="00E5660F">
        <w:rPr>
          <w:rFonts w:hAnsi="ＭＳ 明朝"/>
          <w:sz w:val="22"/>
        </w:rPr>
        <w:t>との整合</w:t>
      </w:r>
      <w:r w:rsidR="00351E39" w:rsidRPr="00E5660F">
        <w:rPr>
          <w:rFonts w:hAnsi="ＭＳ 明朝"/>
          <w:sz w:val="22"/>
        </w:rPr>
        <w:t>を図るとともに、</w:t>
      </w:r>
      <w:r w:rsidR="009F3AFE" w:rsidRPr="00E5660F">
        <w:rPr>
          <w:rFonts w:hAnsi="ＭＳ 明朝" w:hint="eastAsia"/>
          <w:sz w:val="22"/>
        </w:rPr>
        <w:t>近年の大規模</w:t>
      </w:r>
      <w:r w:rsidR="007E37C5" w:rsidRPr="00E5660F">
        <w:rPr>
          <w:rFonts w:hAnsi="ＭＳ 明朝" w:hint="eastAsia"/>
          <w:sz w:val="22"/>
        </w:rPr>
        <w:t>災害</w:t>
      </w:r>
      <w:r w:rsidR="00E5660F">
        <w:rPr>
          <w:rFonts w:hAnsi="ＭＳ 明朝" w:hint="eastAsia"/>
          <w:sz w:val="22"/>
        </w:rPr>
        <w:t>の発生状況等を考慮し、市の災害対応の実効性をさらに高めた</w:t>
      </w:r>
      <w:r w:rsidR="00E5660F">
        <w:rPr>
          <w:rFonts w:hAnsi="ＭＳ 明朝"/>
          <w:sz w:val="22"/>
        </w:rPr>
        <w:t>計画</w:t>
      </w:r>
      <w:r w:rsidR="00E5660F">
        <w:rPr>
          <w:rFonts w:hAnsi="ＭＳ 明朝" w:hint="eastAsia"/>
          <w:sz w:val="22"/>
        </w:rPr>
        <w:t>とすべく</w:t>
      </w:r>
      <w:r w:rsidR="00351E39" w:rsidRPr="00E5660F">
        <w:rPr>
          <w:rFonts w:hAnsi="ＭＳ 明朝"/>
          <w:sz w:val="22"/>
        </w:rPr>
        <w:t>改定を行う。</w:t>
      </w:r>
    </w:p>
    <w:p w14:paraId="691C10D2" w14:textId="77777777" w:rsidR="009F3AFE" w:rsidRPr="00E5660F" w:rsidRDefault="009F3AFE" w:rsidP="009F3AFE">
      <w:pPr>
        <w:rPr>
          <w:rFonts w:hAnsi="ＭＳ 明朝"/>
        </w:rPr>
      </w:pPr>
    </w:p>
    <w:p w14:paraId="4268C186" w14:textId="47C37BAB" w:rsidR="009F3AFE" w:rsidRPr="00E5660F" w:rsidRDefault="009F3AFE" w:rsidP="009F3AFE">
      <w:pPr>
        <w:pStyle w:val="1"/>
        <w:spacing w:after="208"/>
        <w:rPr>
          <w:rFonts w:ascii="ＭＳ 明朝" w:eastAsia="ＭＳ 明朝" w:hAnsi="ＭＳ 明朝"/>
          <w:b/>
        </w:rPr>
      </w:pPr>
      <w:r w:rsidRPr="00E5660F">
        <w:rPr>
          <w:rFonts w:ascii="ＭＳ 明朝" w:eastAsia="ＭＳ 明朝" w:hAnsi="ＭＳ 明朝" w:hint="eastAsia"/>
          <w:b/>
        </w:rPr>
        <w:t xml:space="preserve">３　</w:t>
      </w:r>
      <w:r w:rsidR="0071428F" w:rsidRPr="00E5660F">
        <w:rPr>
          <w:rFonts w:ascii="ＭＳ 明朝" w:eastAsia="ＭＳ 明朝" w:hAnsi="ＭＳ 明朝" w:hint="eastAsia"/>
          <w:b/>
        </w:rPr>
        <w:t>改定</w:t>
      </w:r>
      <w:r w:rsidR="00BC35E5" w:rsidRPr="00E5660F">
        <w:rPr>
          <w:rFonts w:ascii="ＭＳ 明朝" w:eastAsia="ＭＳ 明朝" w:hAnsi="ＭＳ 明朝" w:hint="eastAsia"/>
          <w:b/>
        </w:rPr>
        <w:t>のポイント（改定方針）</w:t>
      </w:r>
    </w:p>
    <w:p w14:paraId="3ED1E6FA" w14:textId="4B1407CF" w:rsidR="00BC35E5" w:rsidRPr="00E5660F" w:rsidRDefault="00BC35E5" w:rsidP="00BC35E5">
      <w:pPr>
        <w:spacing w:line="400" w:lineRule="exact"/>
        <w:ind w:leftChars="100" w:left="668" w:hangingChars="200" w:hanging="452"/>
        <w:rPr>
          <w:rFonts w:hAnsi="ＭＳ 明朝"/>
          <w:sz w:val="22"/>
        </w:rPr>
      </w:pPr>
      <w:r w:rsidRPr="00E5660F">
        <w:rPr>
          <w:rFonts w:hAnsi="ＭＳ 明朝" w:hint="eastAsia"/>
          <w:sz w:val="22"/>
        </w:rPr>
        <w:t>①　関係法令</w:t>
      </w:r>
      <w:r w:rsidR="0071428F" w:rsidRPr="00E5660F">
        <w:rPr>
          <w:rFonts w:hAnsi="ＭＳ 明朝" w:hint="eastAsia"/>
          <w:sz w:val="22"/>
        </w:rPr>
        <w:t>等</w:t>
      </w:r>
      <w:r w:rsidRPr="00E5660F">
        <w:rPr>
          <w:rFonts w:hAnsi="ＭＳ 明朝" w:hint="eastAsia"/>
          <w:sz w:val="22"/>
        </w:rPr>
        <w:t>（災害対策基本法、水防法、土砂災害防止法、防災に関する指針・ガイドライン等）</w:t>
      </w:r>
      <w:r w:rsidR="0071428F" w:rsidRPr="00E5660F">
        <w:rPr>
          <w:rFonts w:hAnsi="ＭＳ 明朝" w:hint="eastAsia"/>
          <w:sz w:val="22"/>
        </w:rPr>
        <w:t>や上位計画（国の防災基本計画、神奈川県地域防災計画）</w:t>
      </w:r>
      <w:r w:rsidRPr="00E5660F">
        <w:rPr>
          <w:rFonts w:hAnsi="ＭＳ 明朝" w:hint="eastAsia"/>
          <w:sz w:val="22"/>
        </w:rPr>
        <w:t>との整合</w:t>
      </w:r>
    </w:p>
    <w:p w14:paraId="2F612893" w14:textId="77777777" w:rsidR="008107B8" w:rsidRPr="00E5660F" w:rsidRDefault="0071428F" w:rsidP="0071428F">
      <w:pPr>
        <w:spacing w:line="400" w:lineRule="exact"/>
        <w:ind w:firstLineChars="100" w:firstLine="226"/>
        <w:rPr>
          <w:rFonts w:hAnsi="ＭＳ 明朝"/>
          <w:sz w:val="22"/>
        </w:rPr>
      </w:pPr>
      <w:r w:rsidRPr="00E5660F">
        <w:rPr>
          <w:rFonts w:hAnsi="ＭＳ 明朝" w:hint="eastAsia"/>
          <w:sz w:val="22"/>
        </w:rPr>
        <w:t>②　座間市の取組の反映</w:t>
      </w:r>
    </w:p>
    <w:p w14:paraId="65A326C8" w14:textId="0A562BD3" w:rsidR="0071428F" w:rsidRPr="00E5660F" w:rsidRDefault="008107B8" w:rsidP="008107B8">
      <w:pPr>
        <w:spacing w:line="400" w:lineRule="exact"/>
        <w:ind w:firstLineChars="200" w:firstLine="452"/>
        <w:rPr>
          <w:rFonts w:hAnsi="ＭＳ 明朝"/>
          <w:sz w:val="22"/>
        </w:rPr>
      </w:pPr>
      <w:r w:rsidRPr="00E5660F">
        <w:rPr>
          <w:rFonts w:hAnsi="ＭＳ 明朝" w:hint="eastAsia"/>
          <w:sz w:val="22"/>
        </w:rPr>
        <w:t>・</w:t>
      </w:r>
      <w:r w:rsidR="0071428F" w:rsidRPr="00E5660F">
        <w:rPr>
          <w:rFonts w:hAnsi="ＭＳ 明朝" w:hint="eastAsia"/>
          <w:sz w:val="22"/>
        </w:rPr>
        <w:t>令和５年４月の座間市組織改編の反映等</w:t>
      </w:r>
    </w:p>
    <w:p w14:paraId="32F6441E" w14:textId="00F0C956" w:rsidR="00BD1D7B" w:rsidRPr="00E5660F" w:rsidRDefault="008107B8" w:rsidP="00BC35E5">
      <w:pPr>
        <w:spacing w:line="400" w:lineRule="exact"/>
        <w:ind w:firstLineChars="100" w:firstLine="226"/>
        <w:rPr>
          <w:rFonts w:hAnsi="ＭＳ 明朝"/>
          <w:sz w:val="22"/>
        </w:rPr>
      </w:pPr>
      <w:r w:rsidRPr="00E5660F">
        <w:rPr>
          <w:rFonts w:hAnsi="ＭＳ 明朝" w:hint="eastAsia"/>
          <w:sz w:val="22"/>
        </w:rPr>
        <w:t>③</w:t>
      </w:r>
      <w:r w:rsidR="00BD1D7B" w:rsidRPr="00E5660F">
        <w:rPr>
          <w:rFonts w:hAnsi="ＭＳ 明朝" w:hint="eastAsia"/>
          <w:sz w:val="22"/>
        </w:rPr>
        <w:t xml:space="preserve">　座間市を取り巻く状況や社会情勢の変化を踏まえた防災対策の見直し</w:t>
      </w:r>
    </w:p>
    <w:p w14:paraId="55F44543" w14:textId="443553A8" w:rsidR="008107B8" w:rsidRPr="00E5660F" w:rsidRDefault="008107B8" w:rsidP="008107B8">
      <w:pPr>
        <w:spacing w:line="400" w:lineRule="exact"/>
        <w:ind w:firstLineChars="200" w:firstLine="452"/>
        <w:rPr>
          <w:rFonts w:hAnsi="ＭＳ 明朝"/>
          <w:sz w:val="22"/>
        </w:rPr>
      </w:pPr>
      <w:r w:rsidRPr="00E5660F">
        <w:rPr>
          <w:rFonts w:hAnsi="ＭＳ 明朝" w:hint="eastAsia"/>
          <w:sz w:val="22"/>
        </w:rPr>
        <w:t>・感染症対策に配慮した避難所運営、多様性の視点を取り入れた防災</w:t>
      </w:r>
      <w:r w:rsidR="00EC4056" w:rsidRPr="00E5660F">
        <w:rPr>
          <w:rFonts w:hAnsi="ＭＳ 明朝" w:hint="eastAsia"/>
          <w:sz w:val="22"/>
        </w:rPr>
        <w:t>等</w:t>
      </w:r>
    </w:p>
    <w:p w14:paraId="7CE629DE" w14:textId="5A154254" w:rsidR="0071428F" w:rsidRPr="00E5660F" w:rsidRDefault="008107B8" w:rsidP="00BC35E5">
      <w:pPr>
        <w:spacing w:line="400" w:lineRule="exact"/>
        <w:ind w:firstLineChars="100" w:firstLine="226"/>
        <w:rPr>
          <w:rFonts w:hAnsi="ＭＳ 明朝"/>
          <w:sz w:val="22"/>
        </w:rPr>
      </w:pPr>
      <w:r w:rsidRPr="00E5660F">
        <w:rPr>
          <w:rFonts w:hAnsi="ＭＳ 明朝" w:hint="eastAsia"/>
          <w:sz w:val="22"/>
        </w:rPr>
        <w:t>④</w:t>
      </w:r>
      <w:r w:rsidR="0071428F" w:rsidRPr="00E5660F">
        <w:rPr>
          <w:rFonts w:hAnsi="ＭＳ 明朝" w:hint="eastAsia"/>
          <w:sz w:val="22"/>
        </w:rPr>
        <w:t xml:space="preserve">　時点修正</w:t>
      </w:r>
    </w:p>
    <w:p w14:paraId="07AE8165" w14:textId="2FE4C3A3" w:rsidR="008107B8" w:rsidRPr="00E5660F" w:rsidRDefault="008107B8" w:rsidP="008107B8">
      <w:pPr>
        <w:spacing w:line="400" w:lineRule="exact"/>
        <w:ind w:firstLineChars="200" w:firstLine="452"/>
        <w:rPr>
          <w:rFonts w:hAnsi="ＭＳ 明朝"/>
          <w:sz w:val="22"/>
        </w:rPr>
      </w:pPr>
      <w:r w:rsidRPr="00E5660F">
        <w:rPr>
          <w:rFonts w:hAnsi="ＭＳ 明朝" w:hint="eastAsia"/>
          <w:sz w:val="22"/>
        </w:rPr>
        <w:t>・人口データ等の見直し</w:t>
      </w:r>
    </w:p>
    <w:p w14:paraId="6D7605B6" w14:textId="2E3F7809" w:rsidR="00BC35E5" w:rsidRPr="00E5660F" w:rsidRDefault="008107B8" w:rsidP="0071428F">
      <w:pPr>
        <w:spacing w:line="400" w:lineRule="exact"/>
        <w:ind w:firstLineChars="100" w:firstLine="226"/>
        <w:rPr>
          <w:rFonts w:hAnsi="ＭＳ 明朝"/>
          <w:sz w:val="22"/>
        </w:rPr>
      </w:pPr>
      <w:r w:rsidRPr="00E5660F">
        <w:rPr>
          <w:rFonts w:hAnsi="ＭＳ 明朝" w:hint="eastAsia"/>
          <w:sz w:val="22"/>
        </w:rPr>
        <w:t>⑤</w:t>
      </w:r>
      <w:r w:rsidR="00BC35E5" w:rsidRPr="00E5660F">
        <w:rPr>
          <w:rFonts w:hAnsi="ＭＳ 明朝" w:hint="eastAsia"/>
          <w:sz w:val="22"/>
        </w:rPr>
        <w:t xml:space="preserve">　</w:t>
      </w:r>
      <w:r w:rsidR="005702B9">
        <w:rPr>
          <w:rFonts w:hAnsi="ＭＳ 明朝" w:hint="eastAsia"/>
          <w:sz w:val="22"/>
        </w:rPr>
        <w:t>計画の具体化</w:t>
      </w:r>
      <w:r w:rsidR="00BD1D7B" w:rsidRPr="00E5660F">
        <w:rPr>
          <w:rFonts w:hAnsi="ＭＳ 明朝" w:hint="eastAsia"/>
          <w:sz w:val="22"/>
        </w:rPr>
        <w:t>・見やすさの向上</w:t>
      </w:r>
    </w:p>
    <w:p w14:paraId="7BAA8593" w14:textId="4AD94FEE" w:rsidR="00EC4056" w:rsidRPr="00E5660F" w:rsidRDefault="00EC4056" w:rsidP="00EC4056">
      <w:pPr>
        <w:spacing w:line="400" w:lineRule="exact"/>
        <w:ind w:leftChars="200" w:left="658" w:hangingChars="100" w:hanging="226"/>
        <w:rPr>
          <w:rFonts w:hAnsi="ＭＳ 明朝"/>
          <w:sz w:val="22"/>
        </w:rPr>
      </w:pPr>
      <w:r w:rsidRPr="00E5660F">
        <w:rPr>
          <w:rFonts w:hAnsi="ＭＳ 明朝" w:hint="eastAsia"/>
          <w:sz w:val="22"/>
        </w:rPr>
        <w:t>・【地震】、【風水害】、【共通】のマーク</w:t>
      </w:r>
      <w:r w:rsidR="005702B9">
        <w:rPr>
          <w:rFonts w:hAnsi="ＭＳ 明朝" w:hint="eastAsia"/>
          <w:sz w:val="22"/>
        </w:rPr>
        <w:t>により</w:t>
      </w:r>
      <w:r w:rsidRPr="00E5660F">
        <w:rPr>
          <w:rFonts w:hAnsi="ＭＳ 明朝" w:hint="eastAsia"/>
          <w:sz w:val="22"/>
        </w:rPr>
        <w:t>、地震対策又は風水害対策の記載を区別</w:t>
      </w:r>
    </w:p>
    <w:p w14:paraId="37F6F5D8" w14:textId="5FBF0B06" w:rsidR="008107B8" w:rsidRPr="00E5660F" w:rsidRDefault="008107B8" w:rsidP="00EC4056">
      <w:pPr>
        <w:spacing w:line="400" w:lineRule="exact"/>
        <w:ind w:leftChars="200" w:left="658" w:hangingChars="100" w:hanging="226"/>
        <w:rPr>
          <w:rFonts w:hAnsi="ＭＳ 明朝"/>
          <w:sz w:val="22"/>
        </w:rPr>
      </w:pPr>
      <w:r w:rsidRPr="00E5660F">
        <w:rPr>
          <w:rFonts w:hAnsi="ＭＳ 明朝" w:hint="eastAsia"/>
          <w:sz w:val="22"/>
        </w:rPr>
        <w:t>・</w:t>
      </w:r>
      <w:r w:rsidR="00EC4056" w:rsidRPr="00E5660F">
        <w:rPr>
          <w:rFonts w:hAnsi="ＭＳ 明朝" w:hint="eastAsia"/>
          <w:sz w:val="22"/>
        </w:rPr>
        <w:t>フロー図</w:t>
      </w:r>
      <w:r w:rsidR="005702B9">
        <w:rPr>
          <w:rFonts w:hAnsi="ＭＳ 明朝" w:hint="eastAsia"/>
          <w:sz w:val="22"/>
        </w:rPr>
        <w:t>等を導入し内容の整理を図ると共に、必要に応じて</w:t>
      </w:r>
      <w:bookmarkStart w:id="0" w:name="_GoBack"/>
      <w:bookmarkEnd w:id="0"/>
      <w:r w:rsidR="00EC4056" w:rsidRPr="00E5660F">
        <w:rPr>
          <w:rFonts w:hAnsi="ＭＳ 明朝" w:hint="eastAsia"/>
          <w:sz w:val="22"/>
        </w:rPr>
        <w:t>資料編へ移行</w:t>
      </w:r>
    </w:p>
    <w:p w14:paraId="121DE1D3" w14:textId="55936EAD" w:rsidR="00BC35E5" w:rsidRPr="00E5660F" w:rsidRDefault="00BC35E5">
      <w:pPr>
        <w:widowControl/>
        <w:jc w:val="left"/>
        <w:rPr>
          <w:rFonts w:hAnsi="ＭＳ 明朝"/>
        </w:rPr>
      </w:pPr>
      <w:r w:rsidRPr="00E5660F">
        <w:rPr>
          <w:rFonts w:hAnsi="ＭＳ 明朝"/>
        </w:rPr>
        <w:br w:type="page"/>
      </w:r>
    </w:p>
    <w:p w14:paraId="5450D15E" w14:textId="01980AB7" w:rsidR="00A26D09" w:rsidRPr="00E5660F" w:rsidRDefault="00FE1496" w:rsidP="00A26D09">
      <w:pPr>
        <w:pStyle w:val="1"/>
        <w:spacing w:after="208"/>
        <w:rPr>
          <w:rFonts w:ascii="ＭＳ 明朝" w:eastAsia="ＭＳ 明朝" w:hAnsi="ＭＳ 明朝"/>
          <w:b/>
        </w:rPr>
      </w:pPr>
      <w:r w:rsidRPr="00E5660F">
        <w:rPr>
          <w:rFonts w:ascii="ＭＳ 明朝" w:eastAsia="ＭＳ 明朝" w:hAnsi="ＭＳ 明朝" w:hint="eastAsia"/>
          <w:b/>
        </w:rPr>
        <w:lastRenderedPageBreak/>
        <w:t>４</w:t>
      </w:r>
      <w:r w:rsidR="00A26D09" w:rsidRPr="00E5660F">
        <w:rPr>
          <w:rFonts w:ascii="ＭＳ 明朝" w:eastAsia="ＭＳ 明朝" w:hAnsi="ＭＳ 明朝" w:hint="eastAsia"/>
          <w:b/>
        </w:rPr>
        <w:t xml:space="preserve">　主な</w:t>
      </w:r>
      <w:r w:rsidR="005D5358" w:rsidRPr="00E5660F">
        <w:rPr>
          <w:rFonts w:ascii="ＭＳ 明朝" w:eastAsia="ＭＳ 明朝" w:hAnsi="ＭＳ 明朝" w:hint="eastAsia"/>
          <w:b/>
        </w:rPr>
        <w:t>改定</w:t>
      </w:r>
      <w:r w:rsidR="00A26D09" w:rsidRPr="00E5660F">
        <w:rPr>
          <w:rFonts w:ascii="ＭＳ 明朝" w:eastAsia="ＭＳ 明朝" w:hAnsi="ＭＳ 明朝" w:hint="eastAsia"/>
          <w:b/>
        </w:rPr>
        <w:t>事項</w:t>
      </w:r>
      <w:r w:rsidR="00E33733" w:rsidRPr="00E5660F">
        <w:rPr>
          <w:rFonts w:ascii="ＭＳ 明朝" w:eastAsia="ＭＳ 明朝" w:hAnsi="ＭＳ 明朝" w:hint="eastAsia"/>
          <w:b/>
        </w:rPr>
        <w:t>（イメージ）</w:t>
      </w:r>
    </w:p>
    <w:p w14:paraId="050CDFF5" w14:textId="3EBC284F" w:rsidR="00A26D09" w:rsidRPr="00FD6EBD" w:rsidRDefault="00ED74E8" w:rsidP="00A26D09">
      <w:pPr>
        <w:pStyle w:val="2"/>
        <w:rPr>
          <w:rFonts w:ascii="ＭＳ 明朝" w:eastAsia="ＭＳ 明朝" w:hAnsi="ＭＳ 明朝"/>
          <w:b/>
          <w:sz w:val="22"/>
          <w:szCs w:val="22"/>
        </w:rPr>
      </w:pPr>
      <w:r w:rsidRPr="00FD6EBD">
        <w:rPr>
          <w:rFonts w:ascii="ＭＳ 明朝" w:eastAsia="ＭＳ 明朝" w:hAnsi="ＭＳ 明朝" w:hint="eastAsia"/>
          <w:b/>
          <w:sz w:val="22"/>
          <w:szCs w:val="22"/>
        </w:rPr>
        <w:t>①</w:t>
      </w:r>
      <w:r w:rsidR="00E80404" w:rsidRPr="00FD6EBD">
        <w:rPr>
          <w:rFonts w:ascii="ＭＳ 明朝" w:eastAsia="ＭＳ 明朝" w:hAnsi="ＭＳ 明朝" w:hint="eastAsia"/>
          <w:b/>
          <w:sz w:val="22"/>
          <w:szCs w:val="22"/>
        </w:rPr>
        <w:t xml:space="preserve">　</w:t>
      </w:r>
      <w:r w:rsidRPr="00FD6EBD">
        <w:rPr>
          <w:rFonts w:ascii="ＭＳ 明朝" w:eastAsia="ＭＳ 明朝" w:hAnsi="ＭＳ 明朝" w:hint="eastAsia"/>
          <w:b/>
          <w:sz w:val="22"/>
          <w:szCs w:val="22"/>
        </w:rPr>
        <w:t>第１編　総則</w:t>
      </w:r>
    </w:p>
    <w:tbl>
      <w:tblPr>
        <w:tblStyle w:val="ad"/>
        <w:tblW w:w="9322" w:type="dxa"/>
        <w:tblLook w:val="04A0" w:firstRow="1" w:lastRow="0" w:firstColumn="1" w:lastColumn="0" w:noHBand="0" w:noVBand="1"/>
      </w:tblPr>
      <w:tblGrid>
        <w:gridCol w:w="3510"/>
        <w:gridCol w:w="5812"/>
      </w:tblGrid>
      <w:tr w:rsidR="00A26D09" w:rsidRPr="00FD6EBD" w14:paraId="2014C729" w14:textId="77777777" w:rsidTr="00032E9F">
        <w:trPr>
          <w:tblHeader/>
        </w:trPr>
        <w:tc>
          <w:tcPr>
            <w:tcW w:w="3510" w:type="dxa"/>
            <w:tcBorders>
              <w:bottom w:val="double" w:sz="4" w:space="0" w:color="auto"/>
            </w:tcBorders>
            <w:shd w:val="clear" w:color="auto" w:fill="D9D9D9" w:themeFill="background1" w:themeFillShade="D9"/>
            <w:vAlign w:val="center"/>
          </w:tcPr>
          <w:p w14:paraId="601D4B0A" w14:textId="34D2CF6C" w:rsidR="00A26D09" w:rsidRPr="00FD6EBD" w:rsidRDefault="00A26D09" w:rsidP="005D5358">
            <w:pPr>
              <w:snapToGrid w:val="0"/>
              <w:contextualSpacing/>
              <w:jc w:val="center"/>
              <w:rPr>
                <w:rFonts w:hAnsi="ＭＳ 明朝"/>
                <w:sz w:val="22"/>
              </w:rPr>
            </w:pPr>
            <w:r w:rsidRPr="00FD6EBD">
              <w:rPr>
                <w:rFonts w:hAnsi="ＭＳ 明朝" w:hint="eastAsia"/>
                <w:sz w:val="22"/>
              </w:rPr>
              <w:t>構　成</w:t>
            </w:r>
          </w:p>
        </w:tc>
        <w:tc>
          <w:tcPr>
            <w:tcW w:w="5812" w:type="dxa"/>
            <w:tcBorders>
              <w:bottom w:val="double" w:sz="4" w:space="0" w:color="auto"/>
            </w:tcBorders>
            <w:shd w:val="clear" w:color="auto" w:fill="D9D9D9" w:themeFill="background1" w:themeFillShade="D9"/>
            <w:vAlign w:val="center"/>
          </w:tcPr>
          <w:p w14:paraId="5ED4AD9A" w14:textId="23D16053" w:rsidR="00A26D09" w:rsidRPr="00FD6EBD" w:rsidRDefault="00830CB1" w:rsidP="00830CB1">
            <w:pPr>
              <w:snapToGrid w:val="0"/>
              <w:contextualSpacing/>
              <w:jc w:val="center"/>
              <w:rPr>
                <w:rFonts w:hAnsi="ＭＳ 明朝"/>
                <w:sz w:val="22"/>
              </w:rPr>
            </w:pPr>
            <w:r>
              <w:rPr>
                <w:rFonts w:hAnsi="ＭＳ 明朝" w:hint="eastAsia"/>
                <w:sz w:val="22"/>
              </w:rPr>
              <w:t>改</w:t>
            </w:r>
            <w:r w:rsidR="00A26D09" w:rsidRPr="00FD6EBD">
              <w:rPr>
                <w:rFonts w:hAnsi="ＭＳ 明朝" w:hint="eastAsia"/>
                <w:sz w:val="22"/>
              </w:rPr>
              <w:t xml:space="preserve">　</w:t>
            </w:r>
            <w:r>
              <w:rPr>
                <w:rFonts w:hAnsi="ＭＳ 明朝" w:hint="eastAsia"/>
                <w:sz w:val="22"/>
              </w:rPr>
              <w:t>定</w:t>
            </w:r>
            <w:r w:rsidR="00A26D09" w:rsidRPr="00FD6EBD">
              <w:rPr>
                <w:rFonts w:hAnsi="ＭＳ 明朝" w:hint="eastAsia"/>
                <w:sz w:val="22"/>
              </w:rPr>
              <w:t xml:space="preserve">　事　項</w:t>
            </w:r>
          </w:p>
        </w:tc>
      </w:tr>
      <w:tr w:rsidR="00A26D09" w:rsidRPr="00FD6EBD" w14:paraId="43F8BB33" w14:textId="77777777" w:rsidTr="00032E9F">
        <w:trPr>
          <w:trHeight w:val="1295"/>
        </w:trPr>
        <w:tc>
          <w:tcPr>
            <w:tcW w:w="3510" w:type="dxa"/>
            <w:tcBorders>
              <w:top w:val="double" w:sz="4" w:space="0" w:color="auto"/>
              <w:bottom w:val="single" w:sz="4" w:space="0" w:color="auto"/>
            </w:tcBorders>
          </w:tcPr>
          <w:p w14:paraId="5062649D" w14:textId="77777777" w:rsidR="00E80404" w:rsidRPr="002D5A25" w:rsidRDefault="005702B9" w:rsidP="00E80404">
            <w:pPr>
              <w:snapToGrid w:val="0"/>
              <w:ind w:left="679" w:hangingChars="300" w:hanging="679"/>
              <w:contextualSpacing/>
              <w:jc w:val="left"/>
              <w:rPr>
                <w:rFonts w:hAnsi="ＭＳ 明朝"/>
                <w:color w:val="FF0000"/>
                <w:sz w:val="22"/>
              </w:rPr>
            </w:pPr>
            <w:r w:rsidRPr="002D5A25">
              <w:rPr>
                <w:rFonts w:hAnsi="ＭＳ 明朝" w:hint="eastAsia"/>
                <w:color w:val="FF0000"/>
                <w:sz w:val="22"/>
              </w:rPr>
              <w:t>第１節</w:t>
            </w:r>
          </w:p>
          <w:p w14:paraId="71CAE382" w14:textId="741B24DF" w:rsidR="00A26D09" w:rsidRPr="00FD6EBD" w:rsidRDefault="00ED74E8" w:rsidP="00E80404">
            <w:pPr>
              <w:snapToGrid w:val="0"/>
              <w:ind w:left="679" w:hangingChars="300" w:hanging="679"/>
              <w:contextualSpacing/>
              <w:jc w:val="left"/>
              <w:rPr>
                <w:rFonts w:hAnsi="ＭＳ 明朝"/>
                <w:sz w:val="22"/>
              </w:rPr>
            </w:pPr>
            <w:r w:rsidRPr="002D5A25">
              <w:rPr>
                <w:rFonts w:hAnsi="ＭＳ 明朝" w:hint="eastAsia"/>
                <w:color w:val="FF0000"/>
                <w:sz w:val="22"/>
              </w:rPr>
              <w:t>計画の目的</w:t>
            </w:r>
            <w:r w:rsidR="005702B9" w:rsidRPr="002D5A25">
              <w:rPr>
                <w:rFonts w:hAnsi="ＭＳ 明朝" w:hint="eastAsia"/>
                <w:color w:val="FF0000"/>
                <w:sz w:val="22"/>
              </w:rPr>
              <w:t>及び構成</w:t>
            </w:r>
          </w:p>
        </w:tc>
        <w:tc>
          <w:tcPr>
            <w:tcW w:w="5812" w:type="dxa"/>
            <w:tcBorders>
              <w:top w:val="double" w:sz="4" w:space="0" w:color="auto"/>
              <w:bottom w:val="single" w:sz="4" w:space="0" w:color="auto"/>
            </w:tcBorders>
          </w:tcPr>
          <w:p w14:paraId="3934439C" w14:textId="77777777" w:rsidR="00032E9F" w:rsidRPr="002D5A25" w:rsidRDefault="00032E9F" w:rsidP="00032E9F">
            <w:pPr>
              <w:snapToGrid w:val="0"/>
              <w:ind w:left="227" w:hangingChars="100" w:hanging="227"/>
              <w:contextualSpacing/>
              <w:rPr>
                <w:rFonts w:hAnsi="ＭＳ 明朝"/>
                <w:b/>
                <w:bCs/>
                <w:color w:val="000000" w:themeColor="text1"/>
                <w:sz w:val="22"/>
              </w:rPr>
            </w:pPr>
            <w:r w:rsidRPr="002D5A25">
              <w:rPr>
                <w:rFonts w:hAnsi="ＭＳ 明朝" w:hint="eastAsia"/>
                <w:b/>
                <w:bCs/>
                <w:color w:val="000000" w:themeColor="text1"/>
                <w:sz w:val="22"/>
              </w:rPr>
              <w:t>＜「南海トラフ地震防災対策推進計画」の明確化＞</w:t>
            </w:r>
          </w:p>
          <w:p w14:paraId="25128048" w14:textId="77777777" w:rsidR="00032E9F" w:rsidRDefault="00032E9F" w:rsidP="00032E9F">
            <w:pPr>
              <w:snapToGrid w:val="0"/>
              <w:ind w:left="226" w:hangingChars="100" w:hanging="226"/>
              <w:contextualSpacing/>
              <w:rPr>
                <w:rFonts w:hAnsi="ＭＳ 明朝"/>
                <w:color w:val="000000" w:themeColor="text1"/>
                <w:sz w:val="22"/>
              </w:rPr>
            </w:pPr>
            <w:r w:rsidRPr="002D5A25">
              <w:rPr>
                <w:rFonts w:hAnsi="ＭＳ 明朝" w:hint="eastAsia"/>
                <w:color w:val="000000" w:themeColor="text1"/>
                <w:sz w:val="22"/>
              </w:rPr>
              <w:t>・第２編</w:t>
            </w:r>
            <w:r>
              <w:rPr>
                <w:rFonts w:hAnsi="ＭＳ 明朝" w:hint="eastAsia"/>
                <w:color w:val="000000" w:themeColor="text1"/>
                <w:sz w:val="22"/>
              </w:rPr>
              <w:t xml:space="preserve">　</w:t>
            </w:r>
            <w:r w:rsidRPr="002D5A25">
              <w:rPr>
                <w:rFonts w:hAnsi="ＭＳ 明朝" w:hint="eastAsia"/>
                <w:color w:val="000000" w:themeColor="text1"/>
                <w:sz w:val="22"/>
              </w:rPr>
              <w:t>災害対策計画編</w:t>
            </w:r>
            <w:r>
              <w:rPr>
                <w:rFonts w:hAnsi="ＭＳ 明朝" w:hint="eastAsia"/>
                <w:color w:val="000000" w:themeColor="text1"/>
                <w:sz w:val="22"/>
              </w:rPr>
              <w:t>で</w:t>
            </w:r>
            <w:r w:rsidRPr="002D5A25">
              <w:rPr>
                <w:rFonts w:hAnsi="ＭＳ 明朝" w:hint="eastAsia"/>
                <w:color w:val="000000" w:themeColor="text1"/>
                <w:sz w:val="22"/>
              </w:rPr>
              <w:t>は、</w:t>
            </w:r>
            <w:r>
              <w:rPr>
                <w:rFonts w:hAnsi="ＭＳ 明朝" w:hint="eastAsia"/>
                <w:color w:val="000000" w:themeColor="text1"/>
                <w:sz w:val="22"/>
              </w:rPr>
              <w:t>中央防災会議策定の「</w:t>
            </w:r>
            <w:r w:rsidRPr="009F0E61">
              <w:rPr>
                <w:rFonts w:hAnsi="ＭＳ 明朝" w:hint="eastAsia"/>
                <w:color w:val="000000" w:themeColor="text1"/>
                <w:sz w:val="22"/>
              </w:rPr>
              <w:t>南海トラフ地震防災対策推進計画</w:t>
            </w:r>
            <w:r>
              <w:rPr>
                <w:rFonts w:hAnsi="ＭＳ 明朝" w:hint="eastAsia"/>
                <w:color w:val="000000" w:themeColor="text1"/>
                <w:sz w:val="22"/>
              </w:rPr>
              <w:t>」</w:t>
            </w:r>
            <w:r w:rsidRPr="002D5A25">
              <w:rPr>
                <w:rFonts w:hAnsi="ＭＳ 明朝" w:hint="eastAsia"/>
                <w:color w:val="000000" w:themeColor="text1"/>
                <w:sz w:val="22"/>
              </w:rPr>
              <w:t>に基づく「南海トラフ地震防災対策推進計画」を兼ねるものとする。</w:t>
            </w:r>
          </w:p>
          <w:p w14:paraId="547B5CD0" w14:textId="171DEE3F" w:rsidR="00032E9F" w:rsidRDefault="00032E9F" w:rsidP="00032E9F">
            <w:pPr>
              <w:snapToGrid w:val="0"/>
              <w:ind w:left="226" w:hangingChars="100" w:hanging="226"/>
              <w:contextualSpacing/>
              <w:rPr>
                <w:rFonts w:hAnsi="ＭＳ 明朝"/>
                <w:color w:val="000000" w:themeColor="text1"/>
                <w:sz w:val="22"/>
              </w:rPr>
            </w:pPr>
            <w:r>
              <w:rPr>
                <w:rFonts w:hAnsi="ＭＳ 明朝" w:hint="eastAsia"/>
                <w:color w:val="000000" w:themeColor="text1"/>
                <w:sz w:val="22"/>
              </w:rPr>
              <w:t>※「</w:t>
            </w:r>
            <w:r w:rsidRPr="003337EA">
              <w:rPr>
                <w:rFonts w:hAnsi="ＭＳ 明朝" w:hint="eastAsia"/>
                <w:color w:val="000000" w:themeColor="text1"/>
                <w:sz w:val="22"/>
              </w:rPr>
              <w:t>南海トラフ地震対策特別措置法</w:t>
            </w:r>
            <w:r>
              <w:rPr>
                <w:rFonts w:hAnsi="ＭＳ 明朝" w:hint="eastAsia"/>
                <w:color w:val="000000" w:themeColor="text1"/>
                <w:sz w:val="22"/>
              </w:rPr>
              <w:t>」⇒【中央防災会議】「</w:t>
            </w:r>
            <w:r w:rsidRPr="003337EA">
              <w:rPr>
                <w:rFonts w:hAnsi="ＭＳ 明朝" w:hint="eastAsia"/>
                <w:color w:val="000000" w:themeColor="text1"/>
                <w:sz w:val="22"/>
              </w:rPr>
              <w:t>南海トラフ地震防災対策推進計画</w:t>
            </w:r>
            <w:r>
              <w:rPr>
                <w:rFonts w:hAnsi="ＭＳ 明朝" w:hint="eastAsia"/>
                <w:color w:val="000000" w:themeColor="text1"/>
                <w:sz w:val="22"/>
              </w:rPr>
              <w:t>」⇒ 「</w:t>
            </w:r>
            <w:r w:rsidRPr="003337EA">
              <w:rPr>
                <w:rFonts w:hAnsi="ＭＳ 明朝" w:hint="eastAsia"/>
                <w:color w:val="000000" w:themeColor="text1"/>
                <w:sz w:val="22"/>
              </w:rPr>
              <w:t>南海トラフ地震防災対策推進地域の指定</w:t>
            </w:r>
            <w:r>
              <w:rPr>
                <w:rFonts w:hAnsi="ＭＳ 明朝" w:hint="eastAsia"/>
                <w:color w:val="000000" w:themeColor="text1"/>
                <w:sz w:val="22"/>
              </w:rPr>
              <w:t>」 ⇒ 【市】「</w:t>
            </w:r>
            <w:r w:rsidRPr="003337EA">
              <w:rPr>
                <w:rFonts w:hAnsi="ＭＳ 明朝" w:hint="eastAsia"/>
                <w:color w:val="000000" w:themeColor="text1"/>
                <w:sz w:val="22"/>
              </w:rPr>
              <w:t>南海トラフ地震防災対策推進計画</w:t>
            </w:r>
            <w:r w:rsidR="00FE52C7">
              <w:rPr>
                <w:rFonts w:hAnsi="ＭＳ 明朝" w:hint="eastAsia"/>
                <w:color w:val="000000" w:themeColor="text1"/>
                <w:sz w:val="22"/>
              </w:rPr>
              <w:t>」の策定</w:t>
            </w:r>
          </w:p>
          <w:p w14:paraId="0F86DDD4" w14:textId="0F9EA70D" w:rsidR="005D1B43" w:rsidRPr="00FE52C7" w:rsidRDefault="00BB06D2" w:rsidP="00032E9F">
            <w:pPr>
              <w:snapToGrid w:val="0"/>
              <w:ind w:left="226" w:hangingChars="100" w:hanging="226"/>
              <w:contextualSpacing/>
              <w:rPr>
                <w:rFonts w:hAnsi="ＭＳ 明朝"/>
                <w:sz w:val="22"/>
              </w:rPr>
            </w:pPr>
            <w:r w:rsidRPr="00FE52C7">
              <w:rPr>
                <w:rFonts w:hAnsi="ＭＳ 明朝" w:hint="eastAsia"/>
                <w:sz w:val="22"/>
              </w:rPr>
              <w:t>※</w:t>
            </w:r>
            <w:r w:rsidR="005D1B43" w:rsidRPr="00FE52C7">
              <w:rPr>
                <w:rFonts w:hAnsi="ＭＳ 明朝" w:hint="eastAsia"/>
                <w:sz w:val="22"/>
              </w:rPr>
              <w:t>発生確率は、３０年間以内で７０％</w:t>
            </w:r>
          </w:p>
        </w:tc>
      </w:tr>
      <w:tr w:rsidR="00ED74E8" w:rsidRPr="00FD6EBD" w14:paraId="590C2CD2" w14:textId="77777777" w:rsidTr="00032E9F">
        <w:trPr>
          <w:trHeight w:val="79"/>
        </w:trPr>
        <w:tc>
          <w:tcPr>
            <w:tcW w:w="3510" w:type="dxa"/>
            <w:tcBorders>
              <w:top w:val="single" w:sz="4" w:space="0" w:color="auto"/>
              <w:bottom w:val="single" w:sz="4" w:space="0" w:color="auto"/>
            </w:tcBorders>
          </w:tcPr>
          <w:p w14:paraId="1C837FB5" w14:textId="77777777" w:rsidR="00E80404" w:rsidRPr="002D5A25" w:rsidRDefault="00ED74E8" w:rsidP="005702B9">
            <w:pPr>
              <w:snapToGrid w:val="0"/>
              <w:ind w:left="905" w:hangingChars="400" w:hanging="905"/>
              <w:contextualSpacing/>
              <w:jc w:val="left"/>
              <w:rPr>
                <w:rFonts w:hAnsi="ＭＳ 明朝"/>
                <w:color w:val="FF0000"/>
                <w:sz w:val="22"/>
              </w:rPr>
            </w:pPr>
            <w:r w:rsidRPr="002D5A25">
              <w:rPr>
                <w:rFonts w:hAnsi="ＭＳ 明朝" w:hint="eastAsia"/>
                <w:color w:val="FF0000"/>
                <w:sz w:val="22"/>
              </w:rPr>
              <w:t>第２</w:t>
            </w:r>
            <w:r w:rsidR="005702B9" w:rsidRPr="002D5A25">
              <w:rPr>
                <w:rFonts w:hAnsi="ＭＳ 明朝" w:hint="eastAsia"/>
                <w:color w:val="FF0000"/>
                <w:sz w:val="22"/>
              </w:rPr>
              <w:t>節</w:t>
            </w:r>
          </w:p>
          <w:p w14:paraId="2AD121AD" w14:textId="1638CFAB" w:rsidR="00ED74E8" w:rsidRPr="002D5A25" w:rsidRDefault="00ED74E8" w:rsidP="005702B9">
            <w:pPr>
              <w:snapToGrid w:val="0"/>
              <w:ind w:left="905" w:hangingChars="400" w:hanging="905"/>
              <w:contextualSpacing/>
              <w:jc w:val="left"/>
              <w:rPr>
                <w:rFonts w:hAnsi="ＭＳ 明朝"/>
                <w:color w:val="FF0000"/>
                <w:sz w:val="22"/>
              </w:rPr>
            </w:pPr>
            <w:r w:rsidRPr="002D5A25">
              <w:rPr>
                <w:rFonts w:hAnsi="ＭＳ 明朝" w:hint="eastAsia"/>
                <w:color w:val="FF0000"/>
                <w:sz w:val="22"/>
              </w:rPr>
              <w:t>計画の推進主体とその役割</w:t>
            </w:r>
          </w:p>
        </w:tc>
        <w:tc>
          <w:tcPr>
            <w:tcW w:w="5812" w:type="dxa"/>
            <w:tcBorders>
              <w:top w:val="single" w:sz="4" w:space="0" w:color="auto"/>
              <w:bottom w:val="single" w:sz="4" w:space="0" w:color="auto"/>
            </w:tcBorders>
          </w:tcPr>
          <w:p w14:paraId="5CA0369F" w14:textId="53580434" w:rsidR="00052C57" w:rsidRPr="00FD6EBD" w:rsidRDefault="00052C57" w:rsidP="005D5358">
            <w:pPr>
              <w:snapToGrid w:val="0"/>
              <w:contextualSpacing/>
              <w:rPr>
                <w:rFonts w:hAnsi="ＭＳ 明朝"/>
                <w:b/>
                <w:bCs/>
                <w:sz w:val="22"/>
              </w:rPr>
            </w:pPr>
            <w:r w:rsidRPr="00FD6EBD">
              <w:rPr>
                <w:rFonts w:hAnsi="ＭＳ 明朝" w:hint="eastAsia"/>
                <w:b/>
                <w:bCs/>
                <w:sz w:val="22"/>
              </w:rPr>
              <w:t>＜市民の責務＞</w:t>
            </w:r>
          </w:p>
          <w:p w14:paraId="3405AEB5" w14:textId="4FA36346" w:rsidR="00ED74E8" w:rsidRPr="00FD6EBD" w:rsidRDefault="00ED74E8" w:rsidP="005D5358">
            <w:pPr>
              <w:snapToGrid w:val="0"/>
              <w:ind w:left="226" w:hangingChars="100" w:hanging="226"/>
              <w:contextualSpacing/>
              <w:rPr>
                <w:rFonts w:hAnsi="ＭＳ 明朝"/>
                <w:sz w:val="22"/>
              </w:rPr>
            </w:pPr>
            <w:r w:rsidRPr="00FD6EBD">
              <w:rPr>
                <w:rFonts w:hAnsi="ＭＳ 明朝" w:hint="eastAsia"/>
                <w:sz w:val="22"/>
              </w:rPr>
              <w:t>・市民の責務として、平時から、地域の災害リスクや避難経路の安全性等を確認し、災害時に取るべき行動を自ら判断するよう努めること、また、災害の危険が高まった時には、自治体等からの情報を確認し、自らの判断で適時適切な避難行動を取ることを追加</w:t>
            </w:r>
            <w:r w:rsidR="005D5358" w:rsidRPr="00FD6EBD">
              <w:rPr>
                <w:rFonts w:hAnsi="ＭＳ 明朝" w:hint="eastAsia"/>
                <w:sz w:val="22"/>
              </w:rPr>
              <w:t>する。</w:t>
            </w:r>
          </w:p>
        </w:tc>
      </w:tr>
      <w:tr w:rsidR="00ED74E8" w:rsidRPr="00FD6EBD" w14:paraId="057EAF51" w14:textId="77777777" w:rsidTr="00032E9F">
        <w:trPr>
          <w:trHeight w:val="79"/>
        </w:trPr>
        <w:tc>
          <w:tcPr>
            <w:tcW w:w="3510" w:type="dxa"/>
            <w:tcBorders>
              <w:top w:val="single" w:sz="4" w:space="0" w:color="auto"/>
              <w:bottom w:val="single" w:sz="4" w:space="0" w:color="auto"/>
            </w:tcBorders>
          </w:tcPr>
          <w:p w14:paraId="45D113B4" w14:textId="77777777" w:rsidR="00E80404" w:rsidRPr="00FD6EBD" w:rsidRDefault="00ED74E8" w:rsidP="00E174AF">
            <w:pPr>
              <w:snapToGrid w:val="0"/>
              <w:ind w:left="679" w:hangingChars="300" w:hanging="679"/>
              <w:contextualSpacing/>
              <w:jc w:val="left"/>
              <w:rPr>
                <w:rFonts w:hAnsi="ＭＳ 明朝"/>
                <w:sz w:val="22"/>
              </w:rPr>
            </w:pPr>
            <w:r w:rsidRPr="00FD6EBD">
              <w:rPr>
                <w:rFonts w:hAnsi="ＭＳ 明朝" w:hint="eastAsia"/>
                <w:sz w:val="22"/>
              </w:rPr>
              <w:t>第３</w:t>
            </w:r>
            <w:r w:rsidR="00E80404" w:rsidRPr="00FD6EBD">
              <w:rPr>
                <w:rFonts w:hAnsi="ＭＳ 明朝" w:hint="eastAsia"/>
                <w:sz w:val="22"/>
              </w:rPr>
              <w:t>節</w:t>
            </w:r>
          </w:p>
          <w:p w14:paraId="5216FD2C" w14:textId="496BC0D2" w:rsidR="00ED74E8" w:rsidRPr="00FD6EBD" w:rsidRDefault="00ED74E8" w:rsidP="00E174AF">
            <w:pPr>
              <w:snapToGrid w:val="0"/>
              <w:ind w:left="679" w:hangingChars="300" w:hanging="679"/>
              <w:contextualSpacing/>
              <w:jc w:val="left"/>
              <w:rPr>
                <w:rFonts w:hAnsi="ＭＳ 明朝"/>
                <w:sz w:val="22"/>
              </w:rPr>
            </w:pPr>
            <w:r w:rsidRPr="00FD6EBD">
              <w:rPr>
                <w:rFonts w:hAnsi="ＭＳ 明朝" w:hint="eastAsia"/>
                <w:sz w:val="22"/>
              </w:rPr>
              <w:t>本市の概況</w:t>
            </w:r>
          </w:p>
        </w:tc>
        <w:tc>
          <w:tcPr>
            <w:tcW w:w="5812" w:type="dxa"/>
            <w:tcBorders>
              <w:top w:val="single" w:sz="4" w:space="0" w:color="auto"/>
              <w:bottom w:val="single" w:sz="4" w:space="0" w:color="auto"/>
            </w:tcBorders>
          </w:tcPr>
          <w:p w14:paraId="05EEF507" w14:textId="7107A96C" w:rsidR="00960FBA" w:rsidRPr="00FD6EBD" w:rsidRDefault="00960FBA" w:rsidP="005D5358">
            <w:pPr>
              <w:snapToGrid w:val="0"/>
              <w:ind w:left="227" w:hangingChars="100" w:hanging="227"/>
              <w:contextualSpacing/>
              <w:rPr>
                <w:rFonts w:hAnsi="ＭＳ 明朝"/>
                <w:b/>
                <w:bCs/>
                <w:sz w:val="22"/>
              </w:rPr>
            </w:pPr>
            <w:r w:rsidRPr="00FD6EBD">
              <w:rPr>
                <w:rFonts w:hAnsi="ＭＳ 明朝" w:hint="eastAsia"/>
                <w:b/>
                <w:bCs/>
                <w:sz w:val="22"/>
              </w:rPr>
              <w:t>＜時点修正＞</w:t>
            </w:r>
          </w:p>
          <w:p w14:paraId="56FB65D6" w14:textId="5D859C77" w:rsidR="00ED74E8" w:rsidRPr="00FD6EBD" w:rsidRDefault="00ED74E8" w:rsidP="005D5358">
            <w:pPr>
              <w:snapToGrid w:val="0"/>
              <w:ind w:left="226" w:hangingChars="100" w:hanging="226"/>
              <w:contextualSpacing/>
              <w:rPr>
                <w:rFonts w:hAnsi="ＭＳ 明朝"/>
                <w:sz w:val="22"/>
              </w:rPr>
            </w:pPr>
            <w:r w:rsidRPr="00FD6EBD">
              <w:rPr>
                <w:rFonts w:hAnsi="ＭＳ 明朝" w:hint="eastAsia"/>
                <w:sz w:val="22"/>
              </w:rPr>
              <w:t>・座間市の</w:t>
            </w:r>
            <w:r w:rsidR="00164BCF" w:rsidRPr="00FD6EBD">
              <w:rPr>
                <w:rFonts w:hAnsi="ＭＳ 明朝" w:hint="eastAsia"/>
                <w:sz w:val="22"/>
              </w:rPr>
              <w:t>人口等、</w:t>
            </w:r>
            <w:r w:rsidRPr="00FD6EBD">
              <w:rPr>
                <w:rFonts w:hAnsi="ＭＳ 明朝" w:hint="eastAsia"/>
                <w:sz w:val="22"/>
              </w:rPr>
              <w:t>各種データを時点更新</w:t>
            </w:r>
            <w:r w:rsidR="005D5358" w:rsidRPr="00FD6EBD">
              <w:rPr>
                <w:rFonts w:hAnsi="ＭＳ 明朝" w:hint="eastAsia"/>
                <w:sz w:val="22"/>
              </w:rPr>
              <w:t>する。</w:t>
            </w:r>
          </w:p>
        </w:tc>
      </w:tr>
    </w:tbl>
    <w:p w14:paraId="64BE49E4" w14:textId="77777777" w:rsidR="00A26D09" w:rsidRPr="00FD6EBD" w:rsidRDefault="00A26D09" w:rsidP="00A26D09">
      <w:pPr>
        <w:rPr>
          <w:rFonts w:hAnsi="ＭＳ 明朝"/>
          <w:sz w:val="22"/>
        </w:rPr>
      </w:pPr>
    </w:p>
    <w:p w14:paraId="0CD84AF6" w14:textId="6911CA1B" w:rsidR="00586F3C" w:rsidRPr="00FD6EBD" w:rsidRDefault="0081193B" w:rsidP="0081193B">
      <w:pPr>
        <w:pStyle w:val="2"/>
        <w:rPr>
          <w:rFonts w:ascii="ＭＳ 明朝" w:eastAsia="ＭＳ 明朝" w:hAnsi="ＭＳ 明朝"/>
          <w:b/>
          <w:sz w:val="22"/>
          <w:szCs w:val="22"/>
        </w:rPr>
      </w:pPr>
      <w:r w:rsidRPr="00FD6EBD">
        <w:rPr>
          <w:rFonts w:ascii="ＭＳ 明朝" w:eastAsia="ＭＳ 明朝" w:hAnsi="ＭＳ 明朝" w:hint="eastAsia"/>
          <w:b/>
          <w:sz w:val="22"/>
          <w:szCs w:val="22"/>
        </w:rPr>
        <w:t>②</w:t>
      </w:r>
      <w:r w:rsidR="00E80404" w:rsidRPr="00FD6EBD">
        <w:rPr>
          <w:rFonts w:ascii="ＭＳ 明朝" w:eastAsia="ＭＳ 明朝" w:hAnsi="ＭＳ 明朝" w:hint="eastAsia"/>
          <w:b/>
          <w:sz w:val="22"/>
          <w:szCs w:val="22"/>
        </w:rPr>
        <w:t xml:space="preserve">　</w:t>
      </w:r>
      <w:r w:rsidR="00586F3C" w:rsidRPr="00FD6EBD">
        <w:rPr>
          <w:rFonts w:ascii="ＭＳ 明朝" w:eastAsia="ＭＳ 明朝" w:hAnsi="ＭＳ 明朝" w:hint="eastAsia"/>
          <w:b/>
          <w:sz w:val="22"/>
          <w:szCs w:val="22"/>
        </w:rPr>
        <w:t>第２編　災害対策計画編</w:t>
      </w:r>
    </w:p>
    <w:tbl>
      <w:tblPr>
        <w:tblStyle w:val="ad"/>
        <w:tblW w:w="9322" w:type="dxa"/>
        <w:tblLook w:val="04A0" w:firstRow="1" w:lastRow="0" w:firstColumn="1" w:lastColumn="0" w:noHBand="0" w:noVBand="1"/>
      </w:tblPr>
      <w:tblGrid>
        <w:gridCol w:w="3510"/>
        <w:gridCol w:w="5812"/>
      </w:tblGrid>
      <w:tr w:rsidR="00586F3C" w:rsidRPr="00FD6EBD" w14:paraId="47AE62EC" w14:textId="77777777" w:rsidTr="00F76417">
        <w:trPr>
          <w:tblHeader/>
        </w:trPr>
        <w:tc>
          <w:tcPr>
            <w:tcW w:w="3510" w:type="dxa"/>
            <w:tcBorders>
              <w:bottom w:val="double" w:sz="4" w:space="0" w:color="auto"/>
            </w:tcBorders>
            <w:shd w:val="clear" w:color="auto" w:fill="D9D9D9" w:themeFill="background1" w:themeFillShade="D9"/>
            <w:vAlign w:val="center"/>
          </w:tcPr>
          <w:p w14:paraId="048E66A3" w14:textId="77777777" w:rsidR="00586F3C" w:rsidRPr="00FD6EBD" w:rsidRDefault="00586F3C" w:rsidP="005D5358">
            <w:pPr>
              <w:snapToGrid w:val="0"/>
              <w:contextualSpacing/>
              <w:jc w:val="center"/>
              <w:rPr>
                <w:rFonts w:hAnsi="ＭＳ 明朝"/>
                <w:sz w:val="22"/>
              </w:rPr>
            </w:pPr>
            <w:r w:rsidRPr="00FD6EBD">
              <w:rPr>
                <w:rFonts w:hAnsi="ＭＳ 明朝" w:hint="eastAsia"/>
                <w:sz w:val="22"/>
              </w:rPr>
              <w:t>構　成</w:t>
            </w:r>
          </w:p>
        </w:tc>
        <w:tc>
          <w:tcPr>
            <w:tcW w:w="5812" w:type="dxa"/>
            <w:tcBorders>
              <w:bottom w:val="double" w:sz="4" w:space="0" w:color="auto"/>
            </w:tcBorders>
            <w:shd w:val="clear" w:color="auto" w:fill="D9D9D9" w:themeFill="background1" w:themeFillShade="D9"/>
            <w:vAlign w:val="center"/>
          </w:tcPr>
          <w:p w14:paraId="6604228D" w14:textId="6246751E" w:rsidR="00586F3C" w:rsidRPr="00FD6EBD" w:rsidRDefault="005D5358" w:rsidP="005D5358">
            <w:pPr>
              <w:snapToGrid w:val="0"/>
              <w:contextualSpacing/>
              <w:jc w:val="center"/>
              <w:rPr>
                <w:rFonts w:hAnsi="ＭＳ 明朝"/>
                <w:sz w:val="22"/>
              </w:rPr>
            </w:pPr>
            <w:r w:rsidRPr="00FD6EBD">
              <w:rPr>
                <w:rFonts w:hAnsi="ＭＳ 明朝" w:hint="eastAsia"/>
                <w:sz w:val="22"/>
              </w:rPr>
              <w:t>改　定</w:t>
            </w:r>
            <w:r w:rsidR="00586F3C" w:rsidRPr="00FD6EBD">
              <w:rPr>
                <w:rFonts w:hAnsi="ＭＳ 明朝" w:hint="eastAsia"/>
                <w:sz w:val="22"/>
              </w:rPr>
              <w:t xml:space="preserve">　事　項</w:t>
            </w:r>
          </w:p>
        </w:tc>
      </w:tr>
      <w:tr w:rsidR="00586F3C" w:rsidRPr="00FD6EBD" w14:paraId="69CB095A" w14:textId="77777777" w:rsidTr="00F76417">
        <w:tc>
          <w:tcPr>
            <w:tcW w:w="3510" w:type="dxa"/>
            <w:tcBorders>
              <w:top w:val="double" w:sz="4" w:space="0" w:color="auto"/>
              <w:bottom w:val="single" w:sz="4" w:space="0" w:color="auto"/>
            </w:tcBorders>
            <w:shd w:val="clear" w:color="auto" w:fill="000000" w:themeFill="text1"/>
          </w:tcPr>
          <w:p w14:paraId="70D016F2" w14:textId="77777777" w:rsidR="00586F3C" w:rsidRPr="00FD6EBD" w:rsidRDefault="00586F3C" w:rsidP="005D5358">
            <w:pPr>
              <w:snapToGrid w:val="0"/>
              <w:contextualSpacing/>
              <w:rPr>
                <w:rFonts w:hAnsi="ＭＳ 明朝"/>
                <w:b/>
                <w:sz w:val="22"/>
              </w:rPr>
            </w:pPr>
            <w:r w:rsidRPr="00FD6EBD">
              <w:rPr>
                <w:rFonts w:hAnsi="ＭＳ 明朝" w:hint="eastAsia"/>
                <w:b/>
                <w:sz w:val="22"/>
              </w:rPr>
              <w:t>第１章　災害予防対策計画</w:t>
            </w:r>
          </w:p>
        </w:tc>
        <w:tc>
          <w:tcPr>
            <w:tcW w:w="5812" w:type="dxa"/>
            <w:tcBorders>
              <w:top w:val="double" w:sz="4" w:space="0" w:color="auto"/>
              <w:bottom w:val="single" w:sz="4" w:space="0" w:color="auto"/>
            </w:tcBorders>
            <w:shd w:val="clear" w:color="auto" w:fill="000000" w:themeFill="text1"/>
            <w:vAlign w:val="center"/>
          </w:tcPr>
          <w:p w14:paraId="7A0D42DD" w14:textId="77777777" w:rsidR="00586F3C" w:rsidRPr="00FD6EBD" w:rsidRDefault="00586F3C" w:rsidP="005D5358">
            <w:pPr>
              <w:snapToGrid w:val="0"/>
              <w:contextualSpacing/>
              <w:rPr>
                <w:rFonts w:hAnsi="ＭＳ 明朝"/>
                <w:sz w:val="22"/>
              </w:rPr>
            </w:pPr>
          </w:p>
        </w:tc>
      </w:tr>
      <w:tr w:rsidR="00586F3C" w:rsidRPr="00FD6EBD" w14:paraId="3C437925" w14:textId="77777777" w:rsidTr="00F76417">
        <w:tc>
          <w:tcPr>
            <w:tcW w:w="3510" w:type="dxa"/>
            <w:tcBorders>
              <w:top w:val="single" w:sz="4" w:space="0" w:color="auto"/>
              <w:bottom w:val="single" w:sz="4" w:space="0" w:color="auto"/>
            </w:tcBorders>
          </w:tcPr>
          <w:p w14:paraId="2C9EEA8A" w14:textId="33E0CE39" w:rsidR="00E80404" w:rsidRPr="00FD6EBD" w:rsidRDefault="00586F3C" w:rsidP="00E80404">
            <w:pPr>
              <w:snapToGrid w:val="0"/>
              <w:ind w:left="905" w:hangingChars="400" w:hanging="905"/>
              <w:contextualSpacing/>
              <w:jc w:val="left"/>
              <w:rPr>
                <w:rFonts w:hAnsi="ＭＳ 明朝"/>
                <w:sz w:val="22"/>
              </w:rPr>
            </w:pPr>
            <w:r w:rsidRPr="00FD6EBD">
              <w:rPr>
                <w:rFonts w:hAnsi="ＭＳ 明朝" w:hint="eastAsia"/>
                <w:sz w:val="22"/>
              </w:rPr>
              <w:t>第</w:t>
            </w:r>
            <w:r w:rsidR="00F76417">
              <w:rPr>
                <w:rFonts w:hAnsi="ＭＳ 明朝" w:hint="eastAsia"/>
                <w:sz w:val="22"/>
              </w:rPr>
              <w:t>１</w:t>
            </w:r>
            <w:r w:rsidR="00E80404" w:rsidRPr="00FD6EBD">
              <w:rPr>
                <w:rFonts w:hAnsi="ＭＳ 明朝" w:hint="eastAsia"/>
                <w:sz w:val="22"/>
              </w:rPr>
              <w:t>節</w:t>
            </w:r>
          </w:p>
          <w:p w14:paraId="0A1561FB" w14:textId="5AD4B133" w:rsidR="00586F3C" w:rsidRPr="00FD6EBD" w:rsidRDefault="00586F3C" w:rsidP="00C261CE">
            <w:pPr>
              <w:snapToGrid w:val="0"/>
              <w:contextualSpacing/>
              <w:jc w:val="left"/>
              <w:rPr>
                <w:rFonts w:hAnsi="ＭＳ 明朝"/>
                <w:sz w:val="22"/>
              </w:rPr>
            </w:pPr>
            <w:r w:rsidRPr="00FD6EBD">
              <w:rPr>
                <w:rFonts w:hAnsi="ＭＳ 明朝" w:hint="eastAsia"/>
                <w:sz w:val="22"/>
              </w:rPr>
              <w:t>計画的な土地利用と市街地整備</w:t>
            </w:r>
          </w:p>
        </w:tc>
        <w:tc>
          <w:tcPr>
            <w:tcW w:w="5812" w:type="dxa"/>
            <w:tcBorders>
              <w:top w:val="single" w:sz="4" w:space="0" w:color="auto"/>
              <w:bottom w:val="single" w:sz="4" w:space="0" w:color="auto"/>
            </w:tcBorders>
            <w:vAlign w:val="center"/>
          </w:tcPr>
          <w:p w14:paraId="135C1B1B" w14:textId="1D63FA83" w:rsidR="00164BCF" w:rsidRPr="00FD6EBD" w:rsidRDefault="00164BCF" w:rsidP="005D5358">
            <w:pPr>
              <w:snapToGrid w:val="0"/>
              <w:ind w:left="227" w:hangingChars="100" w:hanging="227"/>
              <w:contextualSpacing/>
              <w:rPr>
                <w:rFonts w:hAnsi="ＭＳ 明朝"/>
                <w:b/>
                <w:bCs/>
                <w:sz w:val="22"/>
              </w:rPr>
            </w:pPr>
            <w:r w:rsidRPr="00FD6EBD">
              <w:rPr>
                <w:rFonts w:hAnsi="ＭＳ 明朝" w:hint="eastAsia"/>
                <w:b/>
                <w:bCs/>
                <w:sz w:val="22"/>
              </w:rPr>
              <w:t>＜災害に強いまちの形成＞</w:t>
            </w:r>
          </w:p>
          <w:p w14:paraId="31A3845A" w14:textId="01C148DB" w:rsidR="003E02B8" w:rsidRPr="00FD6EBD" w:rsidRDefault="00586F3C" w:rsidP="00140258">
            <w:pPr>
              <w:ind w:left="226" w:hangingChars="100" w:hanging="226"/>
              <w:rPr>
                <w:rFonts w:hAnsi="ＭＳ 明朝"/>
                <w:color w:val="000000" w:themeColor="text1"/>
                <w:sz w:val="22"/>
              </w:rPr>
            </w:pPr>
            <w:r w:rsidRPr="00FD6EBD">
              <w:rPr>
                <w:rFonts w:hAnsi="ＭＳ 明朝" w:hint="eastAsia"/>
                <w:color w:val="000000" w:themeColor="text1"/>
                <w:sz w:val="22"/>
              </w:rPr>
              <w:t>・</w:t>
            </w:r>
            <w:r w:rsidR="00140258" w:rsidRPr="00FD6EBD">
              <w:rPr>
                <w:rFonts w:hAnsi="ＭＳ 明朝" w:hint="eastAsia"/>
                <w:color w:val="000000" w:themeColor="text1"/>
                <w:sz w:val="22"/>
              </w:rPr>
              <w:t>災害特性に配慮した土地利用の誘導や避難に必要な施設の整備等、総合的な防災・減災対策を講じることにより、災害に強いまちの形成を図る必要があることを追加する。</w:t>
            </w:r>
          </w:p>
          <w:p w14:paraId="14BA96F7" w14:textId="32ECF25A" w:rsidR="00164BCF" w:rsidRPr="00FD6EBD" w:rsidRDefault="00164BCF"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w:t>
            </w:r>
            <w:r w:rsidR="008C5C54" w:rsidRPr="00FD6EBD">
              <w:rPr>
                <w:rFonts w:hAnsi="ＭＳ 明朝" w:hint="eastAsia"/>
                <w:b/>
                <w:bCs/>
                <w:color w:val="000000" w:themeColor="text1"/>
                <w:sz w:val="22"/>
              </w:rPr>
              <w:t>盛土</w:t>
            </w:r>
            <w:r w:rsidR="00A520E7" w:rsidRPr="00FD6EBD">
              <w:rPr>
                <w:rFonts w:hAnsi="ＭＳ 明朝" w:hint="eastAsia"/>
                <w:b/>
                <w:bCs/>
                <w:color w:val="000000" w:themeColor="text1"/>
                <w:sz w:val="22"/>
              </w:rPr>
              <w:t>による災害の防止に向けた対応</w:t>
            </w:r>
            <w:r w:rsidR="008C5C54" w:rsidRPr="00FD6EBD">
              <w:rPr>
                <w:rFonts w:hAnsi="ＭＳ 明朝" w:hint="eastAsia"/>
                <w:b/>
                <w:bCs/>
                <w:color w:val="000000" w:themeColor="text1"/>
                <w:sz w:val="22"/>
              </w:rPr>
              <w:t>＞</w:t>
            </w:r>
          </w:p>
          <w:p w14:paraId="047FF76B" w14:textId="76A94B09" w:rsidR="00586F3C" w:rsidRPr="00FD6EBD" w:rsidRDefault="00586F3C" w:rsidP="005D5358">
            <w:pPr>
              <w:snapToGrid w:val="0"/>
              <w:ind w:left="226" w:hangingChars="100" w:hanging="226"/>
              <w:contextualSpacing/>
              <w:rPr>
                <w:rFonts w:hAnsi="ＭＳ 明朝"/>
                <w:i/>
                <w:iCs/>
                <w:sz w:val="22"/>
              </w:rPr>
            </w:pPr>
            <w:r w:rsidRPr="00FD6EBD">
              <w:rPr>
                <w:rFonts w:hAnsi="ＭＳ 明朝" w:hint="eastAsia"/>
                <w:color w:val="000000" w:themeColor="text1"/>
                <w:sz w:val="22"/>
              </w:rPr>
              <w:t>・盛土による災害防止のための総点検の結果、人家・公共施設等に被害を及ぼすおそれがあると判断したものについて、盛土の安全性把握調査を実施することを追加</w:t>
            </w:r>
            <w:r w:rsidR="005D5358" w:rsidRPr="00FD6EBD">
              <w:rPr>
                <w:rFonts w:hAnsi="ＭＳ 明朝" w:hint="eastAsia"/>
                <w:color w:val="000000" w:themeColor="text1"/>
                <w:sz w:val="22"/>
              </w:rPr>
              <w:t>する。</w:t>
            </w:r>
          </w:p>
        </w:tc>
      </w:tr>
      <w:tr w:rsidR="00586F3C" w:rsidRPr="00FD6EBD" w14:paraId="348B1428" w14:textId="77777777" w:rsidTr="00F76417">
        <w:tc>
          <w:tcPr>
            <w:tcW w:w="3510" w:type="dxa"/>
            <w:tcBorders>
              <w:top w:val="single" w:sz="4" w:space="0" w:color="auto"/>
              <w:bottom w:val="single" w:sz="4" w:space="0" w:color="auto"/>
            </w:tcBorders>
          </w:tcPr>
          <w:p w14:paraId="04A2CD61" w14:textId="77777777" w:rsidR="00E80404" w:rsidRPr="005D1B43" w:rsidRDefault="00586F3C" w:rsidP="00E80404">
            <w:pPr>
              <w:snapToGrid w:val="0"/>
              <w:ind w:left="905" w:hangingChars="400" w:hanging="905"/>
              <w:contextualSpacing/>
              <w:jc w:val="left"/>
              <w:rPr>
                <w:rFonts w:hAnsi="ＭＳ 明朝"/>
                <w:color w:val="FF0000"/>
                <w:sz w:val="22"/>
              </w:rPr>
            </w:pPr>
            <w:r w:rsidRPr="005D1B43">
              <w:rPr>
                <w:rFonts w:hAnsi="ＭＳ 明朝" w:hint="eastAsia"/>
                <w:color w:val="FF0000"/>
                <w:sz w:val="22"/>
              </w:rPr>
              <w:t>第３</w:t>
            </w:r>
            <w:r w:rsidR="00E80404" w:rsidRPr="005D1B43">
              <w:rPr>
                <w:rFonts w:hAnsi="ＭＳ 明朝" w:hint="eastAsia"/>
                <w:color w:val="FF0000"/>
                <w:sz w:val="22"/>
              </w:rPr>
              <w:t>節</w:t>
            </w:r>
          </w:p>
          <w:p w14:paraId="14EAE422" w14:textId="67F6DDAB" w:rsidR="00586F3C" w:rsidRPr="00FD6EBD" w:rsidRDefault="00586F3C" w:rsidP="00E80404">
            <w:pPr>
              <w:snapToGrid w:val="0"/>
              <w:ind w:left="905" w:hangingChars="400" w:hanging="905"/>
              <w:contextualSpacing/>
              <w:jc w:val="left"/>
              <w:rPr>
                <w:rFonts w:hAnsi="ＭＳ 明朝"/>
                <w:sz w:val="22"/>
              </w:rPr>
            </w:pPr>
            <w:r w:rsidRPr="005D1B43">
              <w:rPr>
                <w:rFonts w:hAnsi="ＭＳ 明朝" w:hint="eastAsia"/>
                <w:color w:val="FF0000"/>
                <w:sz w:val="22"/>
              </w:rPr>
              <w:t>がけ崩れ等対策の推進</w:t>
            </w:r>
          </w:p>
        </w:tc>
        <w:tc>
          <w:tcPr>
            <w:tcW w:w="5812" w:type="dxa"/>
            <w:tcBorders>
              <w:top w:val="single" w:sz="4" w:space="0" w:color="auto"/>
              <w:bottom w:val="single" w:sz="4" w:space="0" w:color="auto"/>
            </w:tcBorders>
            <w:vAlign w:val="center"/>
          </w:tcPr>
          <w:p w14:paraId="123E9D35" w14:textId="672D9C75" w:rsidR="00586F3C" w:rsidRPr="005D1B43" w:rsidRDefault="008C5C54" w:rsidP="005D5358">
            <w:pPr>
              <w:snapToGrid w:val="0"/>
              <w:ind w:left="227" w:hangingChars="100" w:hanging="227"/>
              <w:contextualSpacing/>
              <w:rPr>
                <w:rFonts w:hAnsi="ＭＳ 明朝"/>
                <w:b/>
                <w:bCs/>
                <w:sz w:val="22"/>
              </w:rPr>
            </w:pPr>
            <w:r w:rsidRPr="005D1B43">
              <w:rPr>
                <w:rFonts w:hAnsi="ＭＳ 明朝" w:hint="eastAsia"/>
                <w:b/>
                <w:bCs/>
                <w:sz w:val="22"/>
              </w:rPr>
              <w:t>＜要配慮者関連施設の土砂災害防止対策＞</w:t>
            </w:r>
          </w:p>
          <w:p w14:paraId="0486A332" w14:textId="77777777" w:rsidR="00586F3C" w:rsidRDefault="00586F3C" w:rsidP="005D5358">
            <w:pPr>
              <w:snapToGrid w:val="0"/>
              <w:ind w:left="226" w:hangingChars="100" w:hanging="226"/>
              <w:contextualSpacing/>
              <w:rPr>
                <w:rFonts w:hAnsi="ＭＳ 明朝"/>
                <w:color w:val="000000" w:themeColor="text1"/>
                <w:sz w:val="22"/>
              </w:rPr>
            </w:pPr>
            <w:r w:rsidRPr="005D1B43">
              <w:rPr>
                <w:rFonts w:hAnsi="ＭＳ 明朝" w:hint="eastAsia"/>
                <w:sz w:val="22"/>
              </w:rPr>
              <w:t>・地域防災計画に名称及び所在地を定められ</w:t>
            </w:r>
            <w:r w:rsidRPr="00FD6EBD">
              <w:rPr>
                <w:rFonts w:hAnsi="ＭＳ 明朝" w:hint="eastAsia"/>
                <w:color w:val="000000" w:themeColor="text1"/>
                <w:sz w:val="22"/>
              </w:rPr>
              <w:t>た要配慮者利用施設の所有者又は管理者は、利用者の円滑かつ迅速な避難の確保を図るために必要な訓練その他の措置に関する計画を作成し、作成した計画について市長に報告すること、また、当該計画に基づき、避難誘導等の訓練を実施し、結果を市長に報告することを</w:t>
            </w:r>
            <w:r w:rsidR="008C5C54" w:rsidRPr="00FD6EBD">
              <w:rPr>
                <w:rFonts w:hAnsi="ＭＳ 明朝" w:hint="eastAsia"/>
                <w:color w:val="000000" w:themeColor="text1"/>
                <w:sz w:val="22"/>
              </w:rPr>
              <w:t>追加</w:t>
            </w:r>
            <w:r w:rsidR="005D5358" w:rsidRPr="00FD6EBD">
              <w:rPr>
                <w:rFonts w:hAnsi="ＭＳ 明朝" w:hint="eastAsia"/>
                <w:color w:val="000000" w:themeColor="text1"/>
                <w:sz w:val="22"/>
              </w:rPr>
              <w:t>する。</w:t>
            </w:r>
          </w:p>
          <w:p w14:paraId="0721BE38" w14:textId="00E5A20E" w:rsidR="00297108" w:rsidRPr="00FD6EBD" w:rsidRDefault="00297108" w:rsidP="005D5358">
            <w:pPr>
              <w:snapToGrid w:val="0"/>
              <w:ind w:left="226" w:hangingChars="100" w:hanging="226"/>
              <w:contextualSpacing/>
              <w:rPr>
                <w:rFonts w:hAnsi="ＭＳ 明朝" w:hint="eastAsia"/>
                <w:color w:val="000000" w:themeColor="text1"/>
                <w:sz w:val="22"/>
              </w:rPr>
            </w:pPr>
          </w:p>
        </w:tc>
      </w:tr>
      <w:tr w:rsidR="00586F3C" w:rsidRPr="00FD6EBD" w14:paraId="7B1A9E8A" w14:textId="77777777" w:rsidTr="00F76417">
        <w:tc>
          <w:tcPr>
            <w:tcW w:w="3510" w:type="dxa"/>
            <w:tcBorders>
              <w:top w:val="single" w:sz="4" w:space="0" w:color="auto"/>
              <w:bottom w:val="single" w:sz="4" w:space="0" w:color="auto"/>
            </w:tcBorders>
          </w:tcPr>
          <w:p w14:paraId="09ED2C45" w14:textId="77777777" w:rsidR="00E80404" w:rsidRPr="00FD6EBD" w:rsidRDefault="00586F3C" w:rsidP="00E80404">
            <w:pPr>
              <w:snapToGrid w:val="0"/>
              <w:ind w:left="679" w:hangingChars="300" w:hanging="679"/>
              <w:contextualSpacing/>
              <w:jc w:val="left"/>
              <w:rPr>
                <w:rFonts w:hAnsi="ＭＳ 明朝"/>
                <w:sz w:val="22"/>
              </w:rPr>
            </w:pPr>
            <w:r w:rsidRPr="00FD6EBD">
              <w:rPr>
                <w:rFonts w:hAnsi="ＭＳ 明朝" w:hint="eastAsia"/>
                <w:sz w:val="22"/>
              </w:rPr>
              <w:t>第７</w:t>
            </w:r>
            <w:r w:rsidR="00E80404" w:rsidRPr="00FD6EBD">
              <w:rPr>
                <w:rFonts w:hAnsi="ＭＳ 明朝" w:hint="eastAsia"/>
                <w:sz w:val="22"/>
              </w:rPr>
              <w:t>節</w:t>
            </w:r>
          </w:p>
          <w:p w14:paraId="1445A4DD" w14:textId="5596815A" w:rsidR="00586F3C" w:rsidRPr="00FD6EBD" w:rsidRDefault="00E80404" w:rsidP="00E80404">
            <w:pPr>
              <w:snapToGrid w:val="0"/>
              <w:ind w:left="679" w:hangingChars="300" w:hanging="679"/>
              <w:contextualSpacing/>
              <w:jc w:val="left"/>
              <w:rPr>
                <w:rFonts w:hAnsi="ＭＳ 明朝"/>
                <w:sz w:val="22"/>
              </w:rPr>
            </w:pPr>
            <w:r w:rsidRPr="00FD6EBD">
              <w:rPr>
                <w:rFonts w:hAnsi="ＭＳ 明朝" w:hint="eastAsia"/>
                <w:sz w:val="22"/>
              </w:rPr>
              <w:lastRenderedPageBreak/>
              <w:t>建築物等の安全対策</w:t>
            </w:r>
          </w:p>
        </w:tc>
        <w:tc>
          <w:tcPr>
            <w:tcW w:w="5812" w:type="dxa"/>
            <w:tcBorders>
              <w:top w:val="single" w:sz="4" w:space="0" w:color="auto"/>
              <w:bottom w:val="single" w:sz="4" w:space="0" w:color="auto"/>
            </w:tcBorders>
            <w:vAlign w:val="center"/>
          </w:tcPr>
          <w:p w14:paraId="337F3608" w14:textId="662215AB" w:rsidR="00A05A46" w:rsidRPr="00FD6EBD" w:rsidRDefault="00A05A46"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lastRenderedPageBreak/>
              <w:t>＜風水害時における建築物等の安全対策＞</w:t>
            </w:r>
          </w:p>
          <w:p w14:paraId="37B4EF61" w14:textId="58ABA6E5" w:rsidR="00586F3C" w:rsidRPr="00FD6EBD" w:rsidRDefault="00586F3C" w:rsidP="005D5358">
            <w:pPr>
              <w:snapToGrid w:val="0"/>
              <w:ind w:left="226" w:hangingChars="100" w:hanging="226"/>
              <w:contextualSpacing/>
              <w:rPr>
                <w:rFonts w:hAnsi="ＭＳ 明朝"/>
                <w:color w:val="FF0000"/>
                <w:sz w:val="22"/>
              </w:rPr>
            </w:pPr>
            <w:r w:rsidRPr="00FD6EBD">
              <w:rPr>
                <w:rFonts w:hAnsi="ＭＳ 明朝" w:hint="eastAsia"/>
                <w:sz w:val="22"/>
              </w:rPr>
              <w:lastRenderedPageBreak/>
              <w:t>・</w:t>
            </w:r>
            <w:r w:rsidRPr="00FD6EBD">
              <w:rPr>
                <w:rFonts w:hAnsi="ＭＳ 明朝" w:hint="eastAsia"/>
                <w:color w:val="000000" w:themeColor="text1"/>
                <w:sz w:val="22"/>
              </w:rPr>
              <w:t>強風による屋根瓦の脱落・飛散防止を含む落下物の防止対策、大雨等による建築物への浸水防止対策を推進することを追記</w:t>
            </w:r>
            <w:r w:rsidR="005D5358" w:rsidRPr="00FD6EBD">
              <w:rPr>
                <w:rFonts w:hAnsi="ＭＳ 明朝" w:hint="eastAsia"/>
                <w:color w:val="000000" w:themeColor="text1"/>
                <w:sz w:val="22"/>
              </w:rPr>
              <w:t>する。</w:t>
            </w:r>
          </w:p>
          <w:p w14:paraId="694BF322" w14:textId="77777777" w:rsidR="00A05A46" w:rsidRPr="00FD6EBD" w:rsidRDefault="00A05A46" w:rsidP="005D5358">
            <w:pPr>
              <w:snapToGrid w:val="0"/>
              <w:ind w:left="227" w:hangingChars="100" w:hanging="227"/>
              <w:contextualSpacing/>
              <w:rPr>
                <w:rFonts w:hAnsi="ＭＳ 明朝"/>
                <w:b/>
                <w:bCs/>
                <w:sz w:val="22"/>
              </w:rPr>
            </w:pPr>
            <w:r w:rsidRPr="00FD6EBD">
              <w:rPr>
                <w:rFonts w:hAnsi="ＭＳ 明朝" w:hint="eastAsia"/>
                <w:b/>
                <w:bCs/>
                <w:sz w:val="22"/>
              </w:rPr>
              <w:t>＜民間施設の耐震化ための支援＞</w:t>
            </w:r>
          </w:p>
          <w:p w14:paraId="4EF28A73" w14:textId="105464C6" w:rsidR="00A05A46" w:rsidRPr="00FD6EBD" w:rsidRDefault="00A05A46" w:rsidP="005D5358">
            <w:pPr>
              <w:snapToGrid w:val="0"/>
              <w:ind w:left="226" w:hangingChars="100" w:hanging="226"/>
              <w:contextualSpacing/>
              <w:rPr>
                <w:rFonts w:hAnsi="ＭＳ 明朝"/>
                <w:sz w:val="22"/>
              </w:rPr>
            </w:pPr>
            <w:r w:rsidRPr="00FD6EBD">
              <w:rPr>
                <w:rFonts w:hAnsi="ＭＳ 明朝" w:hint="eastAsia"/>
                <w:sz w:val="22"/>
              </w:rPr>
              <w:t>・補助制度により、民間の木造住宅や</w:t>
            </w:r>
            <w:r w:rsidR="00A60CF0" w:rsidRPr="00FD6EBD">
              <w:rPr>
                <w:rFonts w:hAnsi="ＭＳ 明朝" w:hint="eastAsia"/>
                <w:sz w:val="22"/>
              </w:rPr>
              <w:t>その他</w:t>
            </w:r>
            <w:r w:rsidRPr="00FD6EBD">
              <w:rPr>
                <w:rFonts w:hAnsi="ＭＳ 明朝" w:hint="eastAsia"/>
                <w:sz w:val="22"/>
              </w:rPr>
              <w:t>建築物、緊急輸送道路沿道建築物などの耐震化を促進することを追加</w:t>
            </w:r>
            <w:r w:rsidR="005D5358" w:rsidRPr="00FD6EBD">
              <w:rPr>
                <w:rFonts w:hAnsi="ＭＳ 明朝" w:hint="eastAsia"/>
                <w:sz w:val="22"/>
              </w:rPr>
              <w:t>する</w:t>
            </w:r>
            <w:r w:rsidR="00967A88" w:rsidRPr="00FD6EBD">
              <w:rPr>
                <w:rFonts w:hAnsi="ＭＳ 明朝" w:hint="eastAsia"/>
                <w:sz w:val="22"/>
              </w:rPr>
              <w:t>。</w:t>
            </w:r>
          </w:p>
          <w:p w14:paraId="7FEB921D" w14:textId="3427BD03" w:rsidR="00A05A46" w:rsidRPr="00FD6EBD" w:rsidRDefault="00636B4E" w:rsidP="005D5358">
            <w:pPr>
              <w:snapToGrid w:val="0"/>
              <w:contextualSpacing/>
              <w:rPr>
                <w:rFonts w:hAnsi="ＭＳ 明朝"/>
                <w:b/>
                <w:bCs/>
                <w:color w:val="000000" w:themeColor="text1"/>
                <w:sz w:val="22"/>
              </w:rPr>
            </w:pPr>
            <w:r w:rsidRPr="00FD6EBD">
              <w:rPr>
                <w:rFonts w:hAnsi="ＭＳ 明朝" w:hint="eastAsia"/>
                <w:b/>
                <w:bCs/>
                <w:color w:val="000000" w:themeColor="text1"/>
                <w:sz w:val="22"/>
              </w:rPr>
              <w:t>＜エレベータにおける閉じ込め防止＞</w:t>
            </w:r>
          </w:p>
          <w:p w14:paraId="4ED2768B" w14:textId="47ABBD83" w:rsidR="00636B4E" w:rsidRPr="00FD6EBD" w:rsidRDefault="00636B4E" w:rsidP="005D5358">
            <w:pPr>
              <w:overflowPunct w:val="0"/>
              <w:autoSpaceDE w:val="0"/>
              <w:autoSpaceDN w:val="0"/>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w:t>
            </w:r>
            <w:r w:rsidRPr="00FD6EBD">
              <w:rPr>
                <w:rFonts w:hAnsi="ＭＳ 明朝" w:hint="eastAsia"/>
                <w:sz w:val="22"/>
              </w:rPr>
              <w:t>高層建築物の居住者等に対し、エレベータ内などへの備蓄などの防災対策、エレベータにおける閉じ込め防止等を進めるための安全基準について普及啓発を行うことを追加</w:t>
            </w:r>
            <w:r w:rsidR="005D5358" w:rsidRPr="00FD6EBD">
              <w:rPr>
                <w:rFonts w:hAnsi="ＭＳ 明朝" w:hint="eastAsia"/>
                <w:sz w:val="22"/>
              </w:rPr>
              <w:t>する。</w:t>
            </w:r>
          </w:p>
        </w:tc>
      </w:tr>
      <w:tr w:rsidR="00586F3C" w:rsidRPr="00FD6EBD" w14:paraId="48D0DB17" w14:textId="77777777" w:rsidTr="00F76417">
        <w:tc>
          <w:tcPr>
            <w:tcW w:w="3510" w:type="dxa"/>
            <w:tcBorders>
              <w:top w:val="single" w:sz="4" w:space="0" w:color="auto"/>
              <w:bottom w:val="single" w:sz="4" w:space="0" w:color="auto"/>
            </w:tcBorders>
          </w:tcPr>
          <w:p w14:paraId="35AF86B5" w14:textId="77777777" w:rsidR="00E80404" w:rsidRPr="00032E9F" w:rsidRDefault="00586F3C" w:rsidP="00E80404">
            <w:pPr>
              <w:snapToGrid w:val="0"/>
              <w:ind w:left="905" w:hangingChars="400" w:hanging="905"/>
              <w:contextualSpacing/>
              <w:jc w:val="left"/>
              <w:rPr>
                <w:rFonts w:hAnsi="ＭＳ 明朝"/>
                <w:color w:val="FF0000"/>
                <w:sz w:val="22"/>
              </w:rPr>
            </w:pPr>
            <w:r w:rsidRPr="00032E9F">
              <w:rPr>
                <w:rFonts w:hAnsi="ＭＳ 明朝" w:hint="eastAsia"/>
                <w:color w:val="FF0000"/>
                <w:sz w:val="22"/>
              </w:rPr>
              <w:lastRenderedPageBreak/>
              <w:t>第８</w:t>
            </w:r>
            <w:r w:rsidR="00E80404" w:rsidRPr="00032E9F">
              <w:rPr>
                <w:rFonts w:hAnsi="ＭＳ 明朝" w:hint="eastAsia"/>
                <w:color w:val="FF0000"/>
                <w:sz w:val="22"/>
              </w:rPr>
              <w:t>節</w:t>
            </w:r>
          </w:p>
          <w:p w14:paraId="2648BDE8" w14:textId="496152BA" w:rsidR="00586F3C" w:rsidRPr="00FD6EBD" w:rsidRDefault="00E80404" w:rsidP="00E80404">
            <w:pPr>
              <w:snapToGrid w:val="0"/>
              <w:contextualSpacing/>
              <w:jc w:val="left"/>
              <w:rPr>
                <w:rFonts w:hAnsi="ＭＳ 明朝"/>
                <w:sz w:val="22"/>
              </w:rPr>
            </w:pPr>
            <w:r w:rsidRPr="00032E9F">
              <w:rPr>
                <w:rFonts w:hAnsi="ＭＳ 明朝" w:hint="eastAsia"/>
                <w:color w:val="FF0000"/>
                <w:sz w:val="22"/>
              </w:rPr>
              <w:t>災害時情報の収集</w:t>
            </w:r>
            <w:r w:rsidR="00586F3C" w:rsidRPr="00032E9F">
              <w:rPr>
                <w:rFonts w:hAnsi="ＭＳ 明朝" w:hint="eastAsia"/>
                <w:color w:val="FF0000"/>
                <w:sz w:val="22"/>
              </w:rPr>
              <w:t>・提供体制の拡充</w:t>
            </w:r>
          </w:p>
        </w:tc>
        <w:tc>
          <w:tcPr>
            <w:tcW w:w="5812" w:type="dxa"/>
            <w:tcBorders>
              <w:top w:val="single" w:sz="4" w:space="0" w:color="auto"/>
              <w:bottom w:val="single" w:sz="4" w:space="0" w:color="auto"/>
            </w:tcBorders>
            <w:vAlign w:val="center"/>
          </w:tcPr>
          <w:p w14:paraId="3EBC0E81" w14:textId="420D66C6" w:rsidR="003178C6" w:rsidRPr="00FD6EBD" w:rsidRDefault="003178C6"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＜デジタル化の促進＞</w:t>
            </w:r>
          </w:p>
          <w:p w14:paraId="4FAA2A6C" w14:textId="6336B1BD"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・ＡＩ、ＩｏＴ、クラウドコンピューティング技術、ＳＮＳの活用など、災害対応業務のデジタル化を促進することを</w:t>
            </w:r>
            <w:r w:rsidR="003178C6" w:rsidRPr="00FD6EBD">
              <w:rPr>
                <w:rFonts w:hAnsi="ＭＳ 明朝" w:hint="eastAsia"/>
                <w:color w:val="000000" w:themeColor="text1"/>
                <w:sz w:val="22"/>
              </w:rPr>
              <w:t>追加</w:t>
            </w:r>
            <w:r w:rsidR="005D5358" w:rsidRPr="00FD6EBD">
              <w:rPr>
                <w:rFonts w:hAnsi="ＭＳ 明朝" w:hint="eastAsia"/>
                <w:color w:val="000000" w:themeColor="text1"/>
                <w:sz w:val="22"/>
              </w:rPr>
              <w:t>する。</w:t>
            </w:r>
          </w:p>
          <w:p w14:paraId="25CE8B7D" w14:textId="4E685A09" w:rsidR="003178C6" w:rsidRPr="00032E9F" w:rsidRDefault="003178C6" w:rsidP="005D5358">
            <w:pPr>
              <w:snapToGrid w:val="0"/>
              <w:ind w:left="227" w:hangingChars="100" w:hanging="227"/>
              <w:contextualSpacing/>
              <w:rPr>
                <w:rFonts w:hAnsi="ＭＳ 明朝"/>
                <w:b/>
                <w:bCs/>
                <w:sz w:val="22"/>
              </w:rPr>
            </w:pPr>
            <w:r w:rsidRPr="00032E9F">
              <w:rPr>
                <w:rFonts w:hAnsi="ＭＳ 明朝" w:hint="eastAsia"/>
                <w:b/>
                <w:bCs/>
                <w:sz w:val="22"/>
              </w:rPr>
              <w:t>＜災害情報受伝達体制の充実＞</w:t>
            </w:r>
          </w:p>
          <w:p w14:paraId="4E2A5377" w14:textId="564EC716"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・伝達手段の多重化、多様化を図る</w:t>
            </w:r>
            <w:r w:rsidR="003178C6" w:rsidRPr="00FD6EBD">
              <w:rPr>
                <w:rFonts w:hAnsi="ＭＳ 明朝" w:hint="eastAsia"/>
                <w:color w:val="000000" w:themeColor="text1"/>
                <w:sz w:val="22"/>
              </w:rPr>
              <w:t>とともに、</w:t>
            </w:r>
            <w:r w:rsidRPr="00FD6EBD">
              <w:rPr>
                <w:rFonts w:hAnsi="ＭＳ 明朝" w:hint="eastAsia"/>
                <w:color w:val="000000" w:themeColor="text1"/>
                <w:sz w:val="22"/>
              </w:rPr>
              <w:t>情報の地図化等によって伝達手段の高度化に努めることを</w:t>
            </w:r>
            <w:r w:rsidR="003178C6" w:rsidRPr="00FD6EBD">
              <w:rPr>
                <w:rFonts w:hAnsi="ＭＳ 明朝" w:hint="eastAsia"/>
                <w:color w:val="000000" w:themeColor="text1"/>
                <w:sz w:val="22"/>
              </w:rPr>
              <w:t>追加</w:t>
            </w:r>
            <w:r w:rsidR="005D5358" w:rsidRPr="00FD6EBD">
              <w:rPr>
                <w:rFonts w:hAnsi="ＭＳ 明朝" w:hint="eastAsia"/>
                <w:color w:val="000000" w:themeColor="text1"/>
                <w:sz w:val="22"/>
              </w:rPr>
              <w:t>する。</w:t>
            </w:r>
          </w:p>
        </w:tc>
      </w:tr>
      <w:tr w:rsidR="00586F3C" w:rsidRPr="00FD6EBD" w14:paraId="28E6DE67" w14:textId="77777777" w:rsidTr="00F76417">
        <w:tc>
          <w:tcPr>
            <w:tcW w:w="3510" w:type="dxa"/>
            <w:tcBorders>
              <w:top w:val="single" w:sz="4" w:space="0" w:color="auto"/>
              <w:bottom w:val="single" w:sz="4" w:space="0" w:color="auto"/>
            </w:tcBorders>
          </w:tcPr>
          <w:p w14:paraId="2D191110" w14:textId="77777777" w:rsidR="00E80404" w:rsidRPr="00032E9F" w:rsidRDefault="00E80404" w:rsidP="00E80404">
            <w:pPr>
              <w:snapToGrid w:val="0"/>
              <w:ind w:left="905" w:hangingChars="400" w:hanging="905"/>
              <w:contextualSpacing/>
              <w:jc w:val="left"/>
              <w:rPr>
                <w:rFonts w:hAnsi="ＭＳ 明朝"/>
                <w:color w:val="FF0000"/>
                <w:sz w:val="22"/>
              </w:rPr>
            </w:pPr>
            <w:r w:rsidRPr="00032E9F">
              <w:rPr>
                <w:rFonts w:hAnsi="ＭＳ 明朝" w:hint="eastAsia"/>
                <w:color w:val="FF0000"/>
                <w:sz w:val="22"/>
              </w:rPr>
              <w:t>第９節</w:t>
            </w:r>
          </w:p>
          <w:p w14:paraId="1DB3A1AF" w14:textId="5B10C316" w:rsidR="00586F3C" w:rsidRPr="00FD6EBD" w:rsidRDefault="00586F3C" w:rsidP="00C261CE">
            <w:pPr>
              <w:snapToGrid w:val="0"/>
              <w:contextualSpacing/>
              <w:jc w:val="left"/>
              <w:rPr>
                <w:rFonts w:hAnsi="ＭＳ 明朝"/>
                <w:sz w:val="22"/>
              </w:rPr>
            </w:pPr>
            <w:r w:rsidRPr="00032E9F">
              <w:rPr>
                <w:rFonts w:hAnsi="ＭＳ 明朝" w:hint="eastAsia"/>
                <w:color w:val="FF0000"/>
                <w:sz w:val="22"/>
              </w:rPr>
              <w:t>災害対策本部等組織体制の拡充</w:t>
            </w:r>
          </w:p>
        </w:tc>
        <w:tc>
          <w:tcPr>
            <w:tcW w:w="5812" w:type="dxa"/>
            <w:tcBorders>
              <w:top w:val="single" w:sz="4" w:space="0" w:color="auto"/>
              <w:bottom w:val="single" w:sz="4" w:space="0" w:color="auto"/>
            </w:tcBorders>
            <w:vAlign w:val="center"/>
          </w:tcPr>
          <w:p w14:paraId="0F4E778A" w14:textId="72DAF817" w:rsidR="00586F3C" w:rsidRPr="00032E9F" w:rsidRDefault="003178C6" w:rsidP="005D5358">
            <w:pPr>
              <w:snapToGrid w:val="0"/>
              <w:ind w:left="227" w:hangingChars="100" w:hanging="227"/>
              <w:contextualSpacing/>
              <w:rPr>
                <w:rFonts w:hAnsi="ＭＳ 明朝"/>
                <w:b/>
                <w:bCs/>
                <w:sz w:val="22"/>
              </w:rPr>
            </w:pPr>
            <w:r w:rsidRPr="00032E9F">
              <w:rPr>
                <w:rFonts w:hAnsi="ＭＳ 明朝" w:hint="eastAsia"/>
                <w:b/>
                <w:bCs/>
                <w:sz w:val="22"/>
              </w:rPr>
              <w:t>＜本部の運営体制の整備＞</w:t>
            </w:r>
          </w:p>
          <w:p w14:paraId="504CAF1D" w14:textId="773B2ACE"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・災害情報を一元的に把握し、共有することができる体制の整備を図り、災害対策本部の機能の充実・強化に努めることを追加</w:t>
            </w:r>
            <w:r w:rsidR="005D5358" w:rsidRPr="00FD6EBD">
              <w:rPr>
                <w:rFonts w:hAnsi="ＭＳ 明朝" w:hint="eastAsia"/>
                <w:color w:val="000000" w:themeColor="text1"/>
                <w:sz w:val="22"/>
              </w:rPr>
              <w:t>する。</w:t>
            </w:r>
          </w:p>
        </w:tc>
      </w:tr>
      <w:tr w:rsidR="00586F3C" w:rsidRPr="00FD6EBD" w14:paraId="57E27B56" w14:textId="77777777" w:rsidTr="00F76417">
        <w:tc>
          <w:tcPr>
            <w:tcW w:w="3510" w:type="dxa"/>
            <w:tcBorders>
              <w:top w:val="single" w:sz="4" w:space="0" w:color="auto"/>
              <w:bottom w:val="single" w:sz="4" w:space="0" w:color="auto"/>
            </w:tcBorders>
          </w:tcPr>
          <w:p w14:paraId="174899AC" w14:textId="0991F75A" w:rsidR="00E80404" w:rsidRPr="00660B94" w:rsidRDefault="00586F3C" w:rsidP="00E80404">
            <w:pPr>
              <w:snapToGrid w:val="0"/>
              <w:ind w:left="679" w:hangingChars="300" w:hanging="679"/>
              <w:contextualSpacing/>
              <w:jc w:val="left"/>
              <w:rPr>
                <w:rFonts w:hAnsi="ＭＳ 明朝"/>
                <w:color w:val="FF0000"/>
                <w:sz w:val="22"/>
              </w:rPr>
            </w:pPr>
            <w:r w:rsidRPr="00660B94">
              <w:rPr>
                <w:rFonts w:hAnsi="ＭＳ 明朝" w:hint="eastAsia"/>
                <w:color w:val="FF0000"/>
                <w:sz w:val="22"/>
              </w:rPr>
              <w:t>第</w:t>
            </w:r>
            <w:r w:rsidR="00E80404" w:rsidRPr="00660B94">
              <w:rPr>
                <w:rFonts w:hAnsi="ＭＳ 明朝" w:hint="eastAsia"/>
                <w:color w:val="FF0000"/>
                <w:sz w:val="22"/>
              </w:rPr>
              <w:t>１１節</w:t>
            </w:r>
          </w:p>
          <w:p w14:paraId="553B8CBB" w14:textId="09DDA67C" w:rsidR="00586F3C" w:rsidRPr="00F76417" w:rsidRDefault="00586F3C" w:rsidP="00E80404">
            <w:pPr>
              <w:snapToGrid w:val="0"/>
              <w:ind w:left="679" w:hangingChars="300" w:hanging="679"/>
              <w:contextualSpacing/>
              <w:jc w:val="left"/>
              <w:rPr>
                <w:rFonts w:hAnsi="ＭＳ 明朝"/>
                <w:color w:val="FF0000"/>
                <w:sz w:val="22"/>
              </w:rPr>
            </w:pPr>
            <w:r w:rsidRPr="00F76417">
              <w:rPr>
                <w:rFonts w:hAnsi="ＭＳ 明朝" w:hint="eastAsia"/>
                <w:color w:val="FF0000"/>
                <w:sz w:val="22"/>
              </w:rPr>
              <w:t>避難対策</w:t>
            </w:r>
          </w:p>
        </w:tc>
        <w:tc>
          <w:tcPr>
            <w:tcW w:w="5812" w:type="dxa"/>
            <w:tcBorders>
              <w:top w:val="single" w:sz="4" w:space="0" w:color="auto"/>
              <w:bottom w:val="single" w:sz="4" w:space="0" w:color="auto"/>
            </w:tcBorders>
            <w:vAlign w:val="center"/>
          </w:tcPr>
          <w:p w14:paraId="668F4312" w14:textId="762D6570" w:rsidR="00A520E7" w:rsidRPr="00FD6EBD" w:rsidRDefault="00A520E7"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＜多様性の視点を取り入れた防災＞</w:t>
            </w:r>
          </w:p>
          <w:p w14:paraId="07DA8223" w14:textId="4CCEB1F7" w:rsidR="00A520E7" w:rsidRPr="00FD6EBD" w:rsidRDefault="00A520E7" w:rsidP="00A520E7">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避難所運営委員会は、要配慮者や性的マイノリティの方へのケア、避難者のプライバシーの確保、ペット同行避難、男女のニーズの違いなどの多様な視点に配慮した避難所運営マニュアルを作成するなど、避難所の円滑な運営に向けた事前準備を行うことを追加する。</w:t>
            </w:r>
          </w:p>
          <w:p w14:paraId="6892BA32" w14:textId="210CEC86" w:rsidR="00586F3C" w:rsidRPr="00FD6EBD" w:rsidRDefault="003178C6"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＜避難所の感染症対策</w:t>
            </w:r>
            <w:r w:rsidR="005A3557" w:rsidRPr="00FD6EBD">
              <w:rPr>
                <w:rFonts w:hAnsi="ＭＳ 明朝" w:hint="eastAsia"/>
                <w:b/>
                <w:bCs/>
                <w:color w:val="000000" w:themeColor="text1"/>
                <w:sz w:val="22"/>
              </w:rPr>
              <w:t>＞</w:t>
            </w:r>
          </w:p>
          <w:p w14:paraId="5FFE0F51" w14:textId="4D086D2B"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・指定避難所又はその近傍で地域完結型の備蓄施設を確保し、避難生活に必要な物資や新型コロナウイルス感染症を含む感染症対策に必要な物資等の備蓄に努めること</w:t>
            </w:r>
            <w:r w:rsidR="00A520E7" w:rsidRPr="00FD6EBD">
              <w:rPr>
                <w:rFonts w:hAnsi="ＭＳ 明朝" w:hint="eastAsia"/>
                <w:color w:val="000000" w:themeColor="text1"/>
                <w:sz w:val="22"/>
              </w:rPr>
              <w:t>を追加する。</w:t>
            </w:r>
          </w:p>
          <w:p w14:paraId="509B9DBE" w14:textId="1F0D1AB4" w:rsidR="005A3557" w:rsidRPr="00FD6EBD" w:rsidRDefault="005A3557"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指定避難所における新型コロナウイルス感染症を含む感染症対策のため、避難者の健康管理や避難所の衛生管理、十分な避難スペースの確保、適切な避難所レイアウト等の必要な措置を講じるよう努めることを追加</w:t>
            </w:r>
            <w:r w:rsidR="005D5358" w:rsidRPr="00FD6EBD">
              <w:rPr>
                <w:rFonts w:hAnsi="ＭＳ 明朝" w:hint="eastAsia"/>
                <w:color w:val="000000" w:themeColor="text1"/>
                <w:sz w:val="22"/>
              </w:rPr>
              <w:t>する。</w:t>
            </w:r>
          </w:p>
          <w:p w14:paraId="1E880445" w14:textId="07B488D4" w:rsidR="005A3557" w:rsidRPr="00FD6EBD" w:rsidRDefault="005A3557"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＜避難所等における女性や子ども等への配慮＞</w:t>
            </w:r>
          </w:p>
          <w:p w14:paraId="309E79A2" w14:textId="004C4B37"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・避難所等に</w:t>
            </w:r>
            <w:r w:rsidR="00457ACE" w:rsidRPr="00FD6EBD">
              <w:rPr>
                <w:rFonts w:hAnsi="ＭＳ 明朝" w:hint="eastAsia"/>
                <w:color w:val="000000" w:themeColor="text1"/>
                <w:sz w:val="22"/>
              </w:rPr>
              <w:t>おいて、</w:t>
            </w:r>
            <w:r w:rsidRPr="00FD6EBD">
              <w:rPr>
                <w:rFonts w:hAnsi="ＭＳ 明朝" w:hint="eastAsia"/>
                <w:color w:val="000000" w:themeColor="text1"/>
                <w:sz w:val="22"/>
              </w:rPr>
              <w:t>女性用と男性用のトイレを離れた場所に設置するとともに、性暴力・</w:t>
            </w:r>
            <w:r w:rsidRPr="00FD6EBD">
              <w:rPr>
                <w:rFonts w:hAnsi="ＭＳ 明朝"/>
                <w:color w:val="000000" w:themeColor="text1"/>
                <w:sz w:val="22"/>
              </w:rPr>
              <w:t>DVについての注意喚起のためのポスターを掲載するなど、女性や</w:t>
            </w:r>
            <w:r w:rsidRPr="00FD6EBD">
              <w:rPr>
                <w:rFonts w:hAnsi="ＭＳ 明朝" w:hint="eastAsia"/>
                <w:color w:val="000000" w:themeColor="text1"/>
                <w:sz w:val="22"/>
              </w:rPr>
              <w:t>子</w:t>
            </w:r>
            <w:r w:rsidR="002D7810" w:rsidRPr="00FD6EBD">
              <w:rPr>
                <w:rFonts w:hAnsi="ＭＳ 明朝" w:hint="eastAsia"/>
                <w:color w:val="000000" w:themeColor="text1"/>
                <w:sz w:val="22"/>
              </w:rPr>
              <w:t>ども</w:t>
            </w:r>
            <w:r w:rsidRPr="00FD6EBD">
              <w:rPr>
                <w:rFonts w:hAnsi="ＭＳ 明朝"/>
                <w:color w:val="000000" w:themeColor="text1"/>
                <w:sz w:val="22"/>
              </w:rPr>
              <w:t>等の安全に配慮するよう努めることを追加</w:t>
            </w:r>
            <w:r w:rsidR="005D5358" w:rsidRPr="00FD6EBD">
              <w:rPr>
                <w:rFonts w:hAnsi="ＭＳ 明朝" w:hint="eastAsia"/>
                <w:color w:val="000000" w:themeColor="text1"/>
                <w:sz w:val="22"/>
              </w:rPr>
              <w:t>する。</w:t>
            </w:r>
          </w:p>
          <w:p w14:paraId="2DA488D4" w14:textId="095605AB" w:rsidR="00457ACE" w:rsidRPr="00FD6EBD" w:rsidRDefault="00457ACE"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w:t>
            </w:r>
            <w:r w:rsidR="005A3557" w:rsidRPr="00FD6EBD">
              <w:rPr>
                <w:rFonts w:hAnsi="ＭＳ 明朝" w:hint="eastAsia"/>
                <w:b/>
                <w:bCs/>
                <w:color w:val="000000" w:themeColor="text1"/>
                <w:sz w:val="22"/>
              </w:rPr>
              <w:t>避難の考え方の周知</w:t>
            </w:r>
            <w:r w:rsidRPr="00FD6EBD">
              <w:rPr>
                <w:rFonts w:hAnsi="ＭＳ 明朝" w:hint="eastAsia"/>
                <w:b/>
                <w:bCs/>
                <w:color w:val="000000" w:themeColor="text1"/>
                <w:sz w:val="22"/>
              </w:rPr>
              <w:t>＞</w:t>
            </w:r>
          </w:p>
          <w:p w14:paraId="5B7D0A22" w14:textId="3E5CCDFE" w:rsidR="00457ACE" w:rsidRPr="00FD6EBD" w:rsidRDefault="00457ACE"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ハザードマップ等を踏まえ、自宅等で身の安全を確保することができる場合は、住民自らの判断で「屋内安全確保」を行うことや、避難時の周囲の状況等により、指定緊急避難場所等への避難がかえって危険を伴う場合は、「緊急安全確保」を行うべきことについて、周知徹底に努めることを追加</w:t>
            </w:r>
            <w:r w:rsidR="005D5358" w:rsidRPr="00FD6EBD">
              <w:rPr>
                <w:rFonts w:hAnsi="ＭＳ 明朝" w:hint="eastAsia"/>
                <w:color w:val="000000" w:themeColor="text1"/>
                <w:sz w:val="22"/>
              </w:rPr>
              <w:t>する。</w:t>
            </w:r>
          </w:p>
          <w:p w14:paraId="4AAD0235" w14:textId="181721E7"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w:t>
            </w:r>
            <w:r w:rsidR="00457ACE" w:rsidRPr="00FD6EBD">
              <w:rPr>
                <w:rFonts w:hAnsi="ＭＳ 明朝" w:hint="eastAsia"/>
                <w:color w:val="000000" w:themeColor="text1"/>
                <w:sz w:val="22"/>
              </w:rPr>
              <w:t>想定される災害毎に、避難場所や確認すべき防災情報などを記載した</w:t>
            </w:r>
            <w:r w:rsidR="00A60CF0" w:rsidRPr="00FD6EBD">
              <w:rPr>
                <w:rFonts w:hAnsi="ＭＳ 明朝" w:hint="eastAsia"/>
                <w:color w:val="000000" w:themeColor="text1"/>
                <w:sz w:val="22"/>
              </w:rPr>
              <w:t>「災害・避難カード」や「マイ・タイムライン」などの作成を</w:t>
            </w:r>
            <w:r w:rsidRPr="00FD6EBD">
              <w:rPr>
                <w:rFonts w:hAnsi="ＭＳ 明朝" w:hint="eastAsia"/>
                <w:color w:val="000000" w:themeColor="text1"/>
                <w:sz w:val="22"/>
              </w:rPr>
              <w:t>促進することを追加</w:t>
            </w:r>
            <w:r w:rsidR="005D5358" w:rsidRPr="00FD6EBD">
              <w:rPr>
                <w:rFonts w:hAnsi="ＭＳ 明朝" w:hint="eastAsia"/>
                <w:color w:val="000000" w:themeColor="text1"/>
                <w:sz w:val="22"/>
              </w:rPr>
              <w:t>する。</w:t>
            </w:r>
          </w:p>
          <w:p w14:paraId="794AE031" w14:textId="73E794A7" w:rsidR="00457ACE" w:rsidRPr="00FD6EBD" w:rsidRDefault="00457ACE"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＜家庭動物（ペット）対策＞</w:t>
            </w:r>
          </w:p>
          <w:p w14:paraId="6549B646" w14:textId="493841B2"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・必要に応じ、指定避難所における家庭動物のための避難スペースの確保等に努めるとともに、獣医師会や動物取扱業者等から必要な支援が受けられるよう、連携に努めることを追加</w:t>
            </w:r>
            <w:r w:rsidR="005D5358" w:rsidRPr="00FD6EBD">
              <w:rPr>
                <w:rFonts w:hAnsi="ＭＳ 明朝" w:hint="eastAsia"/>
                <w:color w:val="000000" w:themeColor="text1"/>
                <w:sz w:val="22"/>
              </w:rPr>
              <w:t>する。</w:t>
            </w:r>
          </w:p>
        </w:tc>
      </w:tr>
      <w:tr w:rsidR="00586F3C" w:rsidRPr="00FD6EBD" w14:paraId="6129CDD6" w14:textId="77777777" w:rsidTr="00F76417">
        <w:tc>
          <w:tcPr>
            <w:tcW w:w="3510" w:type="dxa"/>
            <w:tcBorders>
              <w:top w:val="single" w:sz="4" w:space="0" w:color="auto"/>
              <w:bottom w:val="single" w:sz="4" w:space="0" w:color="auto"/>
            </w:tcBorders>
          </w:tcPr>
          <w:p w14:paraId="648AE8FE" w14:textId="087DE86F" w:rsidR="00E80404" w:rsidRPr="00FD6EBD" w:rsidRDefault="00586F3C" w:rsidP="00E80404">
            <w:pPr>
              <w:snapToGrid w:val="0"/>
              <w:ind w:left="679" w:hangingChars="300" w:hanging="679"/>
              <w:contextualSpacing/>
              <w:jc w:val="left"/>
              <w:rPr>
                <w:rFonts w:hAnsi="ＭＳ 明朝"/>
                <w:sz w:val="22"/>
              </w:rPr>
            </w:pPr>
            <w:r w:rsidRPr="00FD6EBD">
              <w:rPr>
                <w:rFonts w:hAnsi="ＭＳ 明朝" w:hint="eastAsia"/>
                <w:sz w:val="22"/>
              </w:rPr>
              <w:t>第</w:t>
            </w:r>
            <w:r w:rsidR="00E80404" w:rsidRPr="00FD6EBD">
              <w:rPr>
                <w:rFonts w:hAnsi="ＭＳ 明朝" w:hint="eastAsia"/>
                <w:sz w:val="22"/>
              </w:rPr>
              <w:t>１４節</w:t>
            </w:r>
          </w:p>
          <w:p w14:paraId="42F91232" w14:textId="460C64FC" w:rsidR="00586F3C" w:rsidRPr="00FD6EBD" w:rsidRDefault="00586F3C" w:rsidP="00E80404">
            <w:pPr>
              <w:snapToGrid w:val="0"/>
              <w:ind w:left="679" w:hangingChars="300" w:hanging="679"/>
              <w:contextualSpacing/>
              <w:jc w:val="left"/>
              <w:rPr>
                <w:rFonts w:hAnsi="ＭＳ 明朝"/>
                <w:sz w:val="22"/>
              </w:rPr>
            </w:pPr>
            <w:r w:rsidRPr="00FD6EBD">
              <w:rPr>
                <w:rFonts w:hAnsi="ＭＳ 明朝" w:hint="eastAsia"/>
                <w:sz w:val="22"/>
              </w:rPr>
              <w:t>要配慮者に対する対策</w:t>
            </w:r>
          </w:p>
        </w:tc>
        <w:tc>
          <w:tcPr>
            <w:tcW w:w="5812" w:type="dxa"/>
            <w:tcBorders>
              <w:top w:val="single" w:sz="4" w:space="0" w:color="auto"/>
              <w:bottom w:val="single" w:sz="4" w:space="0" w:color="auto"/>
            </w:tcBorders>
            <w:vAlign w:val="center"/>
          </w:tcPr>
          <w:p w14:paraId="08BF0795" w14:textId="6B621ADF" w:rsidR="00E73AD5" w:rsidRPr="00F76417" w:rsidRDefault="00E73AD5" w:rsidP="005D5358">
            <w:pPr>
              <w:snapToGrid w:val="0"/>
              <w:ind w:left="227" w:hangingChars="100" w:hanging="227"/>
              <w:contextualSpacing/>
              <w:rPr>
                <w:rFonts w:hAnsi="ＭＳ 明朝"/>
                <w:b/>
                <w:bCs/>
                <w:color w:val="FF0000"/>
                <w:sz w:val="22"/>
              </w:rPr>
            </w:pPr>
            <w:r w:rsidRPr="00F76417">
              <w:rPr>
                <w:rFonts w:hAnsi="ＭＳ 明朝" w:hint="eastAsia"/>
                <w:b/>
                <w:bCs/>
                <w:color w:val="FF0000"/>
                <w:sz w:val="22"/>
              </w:rPr>
              <w:t>＜避難行動要支援者名簿及び個別避難計画の作成＞</w:t>
            </w:r>
          </w:p>
          <w:p w14:paraId="5968F3EB" w14:textId="29D659CC" w:rsidR="00586F3C" w:rsidRPr="00FD6EBD" w:rsidRDefault="00586F3C" w:rsidP="005D5358">
            <w:pPr>
              <w:snapToGrid w:val="0"/>
              <w:ind w:left="226" w:hangingChars="100" w:hanging="226"/>
              <w:contextualSpacing/>
              <w:rPr>
                <w:rFonts w:hAnsi="ＭＳ 明朝"/>
                <w:sz w:val="22"/>
              </w:rPr>
            </w:pPr>
            <w:r w:rsidRPr="00FD6EBD">
              <w:rPr>
                <w:rFonts w:hAnsi="ＭＳ 明朝" w:hint="eastAsia"/>
                <w:sz w:val="22"/>
              </w:rPr>
              <w:t>・避難行動要支援者の避難支援対策として、避難行動要支援者名簿及び個別避難計画の記載事項や留意点を追記</w:t>
            </w:r>
            <w:r w:rsidR="005D5358" w:rsidRPr="00FD6EBD">
              <w:rPr>
                <w:rFonts w:hAnsi="ＭＳ 明朝" w:hint="eastAsia"/>
                <w:sz w:val="22"/>
              </w:rPr>
              <w:t>する。</w:t>
            </w:r>
          </w:p>
          <w:p w14:paraId="7CDF346B" w14:textId="16770D1D" w:rsidR="00E73AD5" w:rsidRPr="00FD6EBD" w:rsidRDefault="00E73AD5" w:rsidP="005D5358">
            <w:pPr>
              <w:snapToGrid w:val="0"/>
              <w:ind w:left="227" w:hangingChars="100" w:hanging="227"/>
              <w:contextualSpacing/>
              <w:rPr>
                <w:rFonts w:hAnsi="ＭＳ 明朝"/>
                <w:b/>
                <w:bCs/>
                <w:sz w:val="22"/>
              </w:rPr>
            </w:pPr>
            <w:r w:rsidRPr="00FD6EBD">
              <w:rPr>
                <w:rFonts w:hAnsi="ＭＳ 明朝" w:hint="eastAsia"/>
                <w:b/>
                <w:bCs/>
                <w:sz w:val="22"/>
              </w:rPr>
              <w:t>＜外国人対策＞</w:t>
            </w:r>
          </w:p>
          <w:p w14:paraId="2A625D4F" w14:textId="742F4A54"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・外国人対策として、災害に関する表示板の多言語化、外国人を含めた防災訓練、防災教育等の実施、指導及び支援に努めることを追加</w:t>
            </w:r>
            <w:r w:rsidR="005D5358" w:rsidRPr="00FD6EBD">
              <w:rPr>
                <w:rFonts w:hAnsi="ＭＳ 明朝" w:hint="eastAsia"/>
                <w:color w:val="000000" w:themeColor="text1"/>
                <w:sz w:val="22"/>
              </w:rPr>
              <w:t>する。</w:t>
            </w:r>
          </w:p>
          <w:p w14:paraId="4D449A4C" w14:textId="50AA6BBE" w:rsidR="00E73AD5" w:rsidRPr="00FD6EBD" w:rsidRDefault="00E73AD5"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＜二次避難所の受入れ＞</w:t>
            </w:r>
          </w:p>
          <w:p w14:paraId="1AA2587F" w14:textId="69E82C01" w:rsidR="00586F3C" w:rsidRPr="00FD6EBD" w:rsidRDefault="00586F3C" w:rsidP="00F76417">
            <w:pPr>
              <w:snapToGrid w:val="0"/>
              <w:ind w:left="226" w:hangingChars="100" w:hanging="226"/>
              <w:contextualSpacing/>
              <w:rPr>
                <w:rFonts w:hAnsi="ＭＳ 明朝"/>
                <w:color w:val="FF0000"/>
                <w:sz w:val="22"/>
              </w:rPr>
            </w:pPr>
            <w:r w:rsidRPr="00FD6EBD">
              <w:rPr>
                <w:rFonts w:hAnsi="ＭＳ 明朝" w:hint="eastAsia"/>
                <w:color w:val="000000" w:themeColor="text1"/>
                <w:sz w:val="22"/>
              </w:rPr>
              <w:t>・二次避難所施設における要配慮者の受入れに</w:t>
            </w:r>
            <w:r w:rsidR="00F76417">
              <w:rPr>
                <w:rFonts w:hAnsi="ＭＳ 明朝" w:hint="eastAsia"/>
                <w:color w:val="000000" w:themeColor="text1"/>
                <w:sz w:val="22"/>
              </w:rPr>
              <w:t>関する</w:t>
            </w:r>
            <w:r w:rsidRPr="00FD6EBD">
              <w:rPr>
                <w:rFonts w:hAnsi="ＭＳ 明朝" w:hint="eastAsia"/>
                <w:color w:val="000000" w:themeColor="text1"/>
                <w:sz w:val="22"/>
              </w:rPr>
              <w:t>留意点等を追加</w:t>
            </w:r>
            <w:r w:rsidR="005D5358" w:rsidRPr="00FD6EBD">
              <w:rPr>
                <w:rFonts w:hAnsi="ＭＳ 明朝" w:hint="eastAsia"/>
                <w:color w:val="000000" w:themeColor="text1"/>
                <w:sz w:val="22"/>
              </w:rPr>
              <w:t>する。</w:t>
            </w:r>
          </w:p>
        </w:tc>
      </w:tr>
      <w:tr w:rsidR="00586F3C" w:rsidRPr="00FD6EBD" w14:paraId="43B7C75F" w14:textId="77777777" w:rsidTr="00F76417">
        <w:tc>
          <w:tcPr>
            <w:tcW w:w="3510" w:type="dxa"/>
            <w:tcBorders>
              <w:top w:val="single" w:sz="4" w:space="0" w:color="auto"/>
              <w:bottom w:val="single" w:sz="4" w:space="0" w:color="auto"/>
            </w:tcBorders>
          </w:tcPr>
          <w:p w14:paraId="328EFC00" w14:textId="54E1F92A" w:rsidR="00E80404" w:rsidRPr="002E1DA3" w:rsidRDefault="00586F3C" w:rsidP="00E80404">
            <w:pPr>
              <w:snapToGrid w:val="0"/>
              <w:ind w:left="1018" w:hangingChars="450" w:hanging="1018"/>
              <w:contextualSpacing/>
              <w:jc w:val="left"/>
              <w:rPr>
                <w:rFonts w:hAnsi="ＭＳ 明朝"/>
                <w:color w:val="FF0000"/>
                <w:sz w:val="22"/>
              </w:rPr>
            </w:pPr>
            <w:r w:rsidRPr="002E1DA3">
              <w:rPr>
                <w:rFonts w:hAnsi="ＭＳ 明朝" w:hint="eastAsia"/>
                <w:color w:val="FF0000"/>
                <w:sz w:val="22"/>
              </w:rPr>
              <w:t>第</w:t>
            </w:r>
            <w:r w:rsidR="00E80404" w:rsidRPr="002E1DA3">
              <w:rPr>
                <w:rFonts w:hAnsi="ＭＳ 明朝" w:hint="eastAsia"/>
                <w:color w:val="FF0000"/>
                <w:sz w:val="22"/>
              </w:rPr>
              <w:t>１５節</w:t>
            </w:r>
          </w:p>
          <w:p w14:paraId="409541E0" w14:textId="60337EA9" w:rsidR="00586F3C" w:rsidRPr="00F76417" w:rsidRDefault="00586F3C" w:rsidP="00E80404">
            <w:pPr>
              <w:snapToGrid w:val="0"/>
              <w:contextualSpacing/>
              <w:jc w:val="left"/>
              <w:rPr>
                <w:rFonts w:hAnsi="ＭＳ 明朝"/>
                <w:color w:val="FF0000"/>
                <w:sz w:val="22"/>
              </w:rPr>
            </w:pPr>
            <w:r w:rsidRPr="002E1DA3">
              <w:rPr>
                <w:rFonts w:hAnsi="ＭＳ 明朝" w:hint="eastAsia"/>
                <w:color w:val="FF0000"/>
                <w:sz w:val="22"/>
              </w:rPr>
              <w:t>防災資機材、食料、飲料水及び生活必需品の</w:t>
            </w:r>
            <w:r w:rsidRPr="00F76417">
              <w:rPr>
                <w:rFonts w:hAnsi="ＭＳ 明朝" w:hint="eastAsia"/>
                <w:color w:val="FF0000"/>
                <w:sz w:val="22"/>
              </w:rPr>
              <w:t>確保対策</w:t>
            </w:r>
          </w:p>
        </w:tc>
        <w:tc>
          <w:tcPr>
            <w:tcW w:w="5812" w:type="dxa"/>
            <w:tcBorders>
              <w:top w:val="single" w:sz="4" w:space="0" w:color="auto"/>
              <w:bottom w:val="single" w:sz="4" w:space="0" w:color="auto"/>
            </w:tcBorders>
            <w:vAlign w:val="center"/>
          </w:tcPr>
          <w:p w14:paraId="178E586F" w14:textId="7B010D4B" w:rsidR="00E73AD5" w:rsidRPr="00FD6EBD" w:rsidRDefault="00E73AD5" w:rsidP="005D5358">
            <w:pPr>
              <w:snapToGrid w:val="0"/>
              <w:contextualSpacing/>
              <w:rPr>
                <w:rFonts w:hAnsi="ＭＳ 明朝"/>
                <w:b/>
                <w:bCs/>
                <w:color w:val="FF0000"/>
                <w:sz w:val="22"/>
              </w:rPr>
            </w:pPr>
            <w:r w:rsidRPr="00FD6EBD">
              <w:rPr>
                <w:rFonts w:hAnsi="ＭＳ 明朝" w:hint="eastAsia"/>
                <w:b/>
                <w:bCs/>
                <w:sz w:val="22"/>
              </w:rPr>
              <w:t>＜物資の供給体制の整備＞</w:t>
            </w:r>
          </w:p>
          <w:p w14:paraId="5E64029B" w14:textId="556B2195"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大規模地震や大規模風水害等の災害時には、物資受入拠点（地域内輸送拠点）を速やかに開設し、県が開設する広域物資輸送拠点と市内避難所までの輸送体制を構築することにより、円滑な物資の受入体制の確保に努めることを追加</w:t>
            </w:r>
            <w:r w:rsidR="005D5358" w:rsidRPr="00FD6EBD">
              <w:rPr>
                <w:rFonts w:hAnsi="ＭＳ 明朝" w:hint="eastAsia"/>
                <w:color w:val="000000" w:themeColor="text1"/>
                <w:sz w:val="22"/>
              </w:rPr>
              <w:t>する。</w:t>
            </w:r>
          </w:p>
          <w:p w14:paraId="3DC4D8A3" w14:textId="11425FC3" w:rsidR="00586F3C" w:rsidRPr="00FD6EBD" w:rsidRDefault="00586F3C" w:rsidP="005D5358">
            <w:pPr>
              <w:snapToGrid w:val="0"/>
              <w:ind w:left="226" w:hangingChars="100" w:hanging="226"/>
              <w:contextualSpacing/>
              <w:rPr>
                <w:rFonts w:hAnsi="ＭＳ 明朝"/>
                <w:sz w:val="22"/>
              </w:rPr>
            </w:pPr>
            <w:r w:rsidRPr="00FD6EBD">
              <w:rPr>
                <w:rFonts w:hAnsi="ＭＳ 明朝" w:hint="eastAsia"/>
                <w:color w:val="000000" w:themeColor="text1"/>
                <w:sz w:val="22"/>
              </w:rPr>
              <w:t>・民間事業者との間で協定の締結や、輸送拠点として活用可能な民間事業者の管理する施設を把握しておくなど協力体制を構築することを追加</w:t>
            </w:r>
            <w:r w:rsidR="005D5358" w:rsidRPr="00FD6EBD">
              <w:rPr>
                <w:rFonts w:hAnsi="ＭＳ 明朝" w:hint="eastAsia"/>
                <w:color w:val="000000" w:themeColor="text1"/>
                <w:sz w:val="22"/>
              </w:rPr>
              <w:t>する。</w:t>
            </w:r>
          </w:p>
        </w:tc>
      </w:tr>
      <w:tr w:rsidR="00586F3C" w:rsidRPr="00FD6EBD" w14:paraId="44A7AD61" w14:textId="77777777" w:rsidTr="00F76417">
        <w:tc>
          <w:tcPr>
            <w:tcW w:w="3510" w:type="dxa"/>
            <w:tcBorders>
              <w:top w:val="single" w:sz="4" w:space="0" w:color="auto"/>
              <w:bottom w:val="single" w:sz="4" w:space="0" w:color="auto"/>
            </w:tcBorders>
          </w:tcPr>
          <w:p w14:paraId="6A4FB7C9" w14:textId="77777777" w:rsidR="00E80404" w:rsidRPr="00FD6EBD" w:rsidRDefault="00586F3C" w:rsidP="00E80404">
            <w:pPr>
              <w:snapToGrid w:val="0"/>
              <w:ind w:left="1018" w:hangingChars="450" w:hanging="1018"/>
              <w:contextualSpacing/>
              <w:jc w:val="left"/>
              <w:rPr>
                <w:rFonts w:hAnsi="ＭＳ 明朝"/>
                <w:sz w:val="22"/>
              </w:rPr>
            </w:pPr>
            <w:r w:rsidRPr="00FD6EBD">
              <w:rPr>
                <w:rFonts w:hAnsi="ＭＳ 明朝" w:hint="eastAsia"/>
                <w:sz w:val="22"/>
              </w:rPr>
              <w:t>第</w:t>
            </w:r>
            <w:r w:rsidR="00E80404" w:rsidRPr="00FD6EBD">
              <w:rPr>
                <w:rFonts w:hAnsi="ＭＳ 明朝" w:hint="eastAsia"/>
                <w:sz w:val="22"/>
              </w:rPr>
              <w:t>１７節</w:t>
            </w:r>
          </w:p>
          <w:p w14:paraId="7C685F66" w14:textId="012B0447" w:rsidR="00586F3C" w:rsidRPr="00FD6EBD" w:rsidRDefault="00586F3C" w:rsidP="00E80404">
            <w:pPr>
              <w:snapToGrid w:val="0"/>
              <w:ind w:left="1018" w:hangingChars="450" w:hanging="1018"/>
              <w:contextualSpacing/>
              <w:jc w:val="left"/>
              <w:rPr>
                <w:rFonts w:hAnsi="ＭＳ 明朝"/>
                <w:sz w:val="22"/>
              </w:rPr>
            </w:pPr>
            <w:r w:rsidRPr="00FD6EBD">
              <w:rPr>
                <w:rFonts w:hAnsi="ＭＳ 明朝" w:hint="eastAsia"/>
                <w:sz w:val="22"/>
              </w:rPr>
              <w:t>災害廃棄物等の処理対策</w:t>
            </w:r>
          </w:p>
        </w:tc>
        <w:tc>
          <w:tcPr>
            <w:tcW w:w="5812" w:type="dxa"/>
            <w:tcBorders>
              <w:top w:val="single" w:sz="4" w:space="0" w:color="auto"/>
              <w:bottom w:val="single" w:sz="4" w:space="0" w:color="auto"/>
            </w:tcBorders>
            <w:vAlign w:val="center"/>
          </w:tcPr>
          <w:p w14:paraId="17583C80" w14:textId="1D0D6ADD" w:rsidR="003E3765" w:rsidRPr="00FD6EBD" w:rsidRDefault="003E3765" w:rsidP="005D5358">
            <w:pPr>
              <w:snapToGrid w:val="0"/>
              <w:ind w:left="227" w:hangingChars="100" w:hanging="227"/>
              <w:contextualSpacing/>
              <w:rPr>
                <w:rFonts w:hAnsi="ＭＳ 明朝"/>
                <w:b/>
                <w:bCs/>
                <w:sz w:val="22"/>
              </w:rPr>
            </w:pPr>
            <w:r w:rsidRPr="00FD6EBD">
              <w:rPr>
                <w:rFonts w:hAnsi="ＭＳ 明朝" w:hint="eastAsia"/>
                <w:b/>
                <w:bCs/>
                <w:sz w:val="22"/>
              </w:rPr>
              <w:t>＜処理体制の確立＞</w:t>
            </w:r>
          </w:p>
          <w:p w14:paraId="4B20CEBB" w14:textId="1ABD25E0"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・平時から県、自衛隊を含めた担当者間と関係を築き、災害時の災害廃棄物の処理体制を速やかに確立できるように備え、適正かつ円滑・迅速な処理を行うことを追加</w:t>
            </w:r>
            <w:r w:rsidR="005D5358" w:rsidRPr="00FD6EBD">
              <w:rPr>
                <w:rFonts w:hAnsi="ＭＳ 明朝" w:hint="eastAsia"/>
                <w:color w:val="000000" w:themeColor="text1"/>
                <w:sz w:val="22"/>
              </w:rPr>
              <w:t>する。</w:t>
            </w:r>
          </w:p>
        </w:tc>
      </w:tr>
      <w:tr w:rsidR="00586F3C" w:rsidRPr="00FD6EBD" w14:paraId="6CC705E3" w14:textId="77777777" w:rsidTr="00F76417">
        <w:tc>
          <w:tcPr>
            <w:tcW w:w="3510" w:type="dxa"/>
            <w:tcBorders>
              <w:top w:val="single" w:sz="4" w:space="0" w:color="auto"/>
              <w:bottom w:val="single" w:sz="4" w:space="0" w:color="auto"/>
            </w:tcBorders>
          </w:tcPr>
          <w:p w14:paraId="29D071D3" w14:textId="77777777" w:rsidR="00E80404" w:rsidRPr="002E1DA3" w:rsidRDefault="00586F3C" w:rsidP="00E80404">
            <w:pPr>
              <w:snapToGrid w:val="0"/>
              <w:ind w:left="905" w:hangingChars="400" w:hanging="905"/>
              <w:contextualSpacing/>
              <w:jc w:val="left"/>
              <w:rPr>
                <w:rFonts w:hAnsi="ＭＳ 明朝"/>
                <w:color w:val="FF0000"/>
                <w:sz w:val="22"/>
              </w:rPr>
            </w:pPr>
            <w:r w:rsidRPr="002E1DA3">
              <w:rPr>
                <w:rFonts w:hAnsi="ＭＳ 明朝" w:hint="eastAsia"/>
                <w:color w:val="FF0000"/>
                <w:sz w:val="22"/>
              </w:rPr>
              <w:t>第</w:t>
            </w:r>
            <w:r w:rsidR="00E80404" w:rsidRPr="002E1DA3">
              <w:rPr>
                <w:rFonts w:hAnsi="ＭＳ 明朝" w:hint="eastAsia"/>
                <w:color w:val="FF0000"/>
                <w:sz w:val="22"/>
              </w:rPr>
              <w:t>２０節</w:t>
            </w:r>
          </w:p>
          <w:p w14:paraId="4CA11F94" w14:textId="6D786958" w:rsidR="00586F3C" w:rsidRPr="00F76417" w:rsidRDefault="00586F3C" w:rsidP="00E80404">
            <w:pPr>
              <w:snapToGrid w:val="0"/>
              <w:ind w:left="905" w:hangingChars="400" w:hanging="905"/>
              <w:contextualSpacing/>
              <w:jc w:val="left"/>
              <w:rPr>
                <w:rFonts w:hAnsi="ＭＳ 明朝"/>
                <w:color w:val="FF0000"/>
                <w:sz w:val="22"/>
              </w:rPr>
            </w:pPr>
            <w:r w:rsidRPr="002E1DA3">
              <w:rPr>
                <w:rFonts w:hAnsi="ＭＳ 明朝" w:hint="eastAsia"/>
                <w:color w:val="FF0000"/>
                <w:sz w:val="22"/>
              </w:rPr>
              <w:t>広域応援体</w:t>
            </w:r>
            <w:r w:rsidRPr="00F76417">
              <w:rPr>
                <w:rFonts w:hAnsi="ＭＳ 明朝" w:hint="eastAsia"/>
                <w:color w:val="FF0000"/>
                <w:sz w:val="22"/>
              </w:rPr>
              <w:t>制等の拡充</w:t>
            </w:r>
          </w:p>
        </w:tc>
        <w:tc>
          <w:tcPr>
            <w:tcW w:w="5812" w:type="dxa"/>
            <w:tcBorders>
              <w:top w:val="single" w:sz="4" w:space="0" w:color="auto"/>
              <w:bottom w:val="single" w:sz="4" w:space="0" w:color="auto"/>
            </w:tcBorders>
            <w:vAlign w:val="center"/>
          </w:tcPr>
          <w:p w14:paraId="7D741E80" w14:textId="33032447" w:rsidR="003E3765" w:rsidRPr="00FD6EBD" w:rsidRDefault="003E3765" w:rsidP="005D5358">
            <w:pPr>
              <w:snapToGrid w:val="0"/>
              <w:ind w:left="227" w:hangingChars="100" w:hanging="227"/>
              <w:contextualSpacing/>
              <w:rPr>
                <w:rFonts w:hAnsi="ＭＳ 明朝"/>
                <w:b/>
                <w:bCs/>
                <w:sz w:val="22"/>
              </w:rPr>
            </w:pPr>
            <w:r w:rsidRPr="00FD6EBD">
              <w:rPr>
                <w:rFonts w:hAnsi="ＭＳ 明朝" w:hint="eastAsia"/>
                <w:b/>
                <w:bCs/>
                <w:sz w:val="22"/>
              </w:rPr>
              <w:t>＜受援体制の整備＞</w:t>
            </w:r>
          </w:p>
          <w:p w14:paraId="7E59E0A4" w14:textId="77777777" w:rsidR="00586F3C"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・国や他の地方公共団体等からの応援職員等を迅速・的確に受け入れて情報共有や各種調整等を行うための執務スペースを確保するなど、受援体制の整備に努めることを追加</w:t>
            </w:r>
            <w:r w:rsidR="005D5358" w:rsidRPr="00FD6EBD">
              <w:rPr>
                <w:rFonts w:hAnsi="ＭＳ 明朝" w:hint="eastAsia"/>
                <w:color w:val="000000" w:themeColor="text1"/>
                <w:sz w:val="22"/>
              </w:rPr>
              <w:t>する。</w:t>
            </w:r>
          </w:p>
          <w:p w14:paraId="77780F74" w14:textId="77777777" w:rsidR="00297108" w:rsidRDefault="00297108" w:rsidP="005D5358">
            <w:pPr>
              <w:snapToGrid w:val="0"/>
              <w:ind w:left="226" w:hangingChars="100" w:hanging="226"/>
              <w:contextualSpacing/>
              <w:rPr>
                <w:rFonts w:hAnsi="ＭＳ 明朝"/>
                <w:color w:val="000000" w:themeColor="text1"/>
                <w:sz w:val="22"/>
              </w:rPr>
            </w:pPr>
          </w:p>
          <w:p w14:paraId="5C4561D5" w14:textId="78C34D44" w:rsidR="00297108" w:rsidRPr="00FD6EBD" w:rsidRDefault="00297108" w:rsidP="005D5358">
            <w:pPr>
              <w:snapToGrid w:val="0"/>
              <w:ind w:left="226" w:hangingChars="100" w:hanging="226"/>
              <w:contextualSpacing/>
              <w:rPr>
                <w:rFonts w:hAnsi="ＭＳ 明朝" w:hint="eastAsia"/>
                <w:color w:val="000000" w:themeColor="text1"/>
                <w:sz w:val="22"/>
              </w:rPr>
            </w:pPr>
          </w:p>
        </w:tc>
      </w:tr>
      <w:tr w:rsidR="00586F3C" w:rsidRPr="00FD6EBD" w14:paraId="56C14963" w14:textId="77777777" w:rsidTr="00F76417">
        <w:tc>
          <w:tcPr>
            <w:tcW w:w="3510" w:type="dxa"/>
            <w:tcBorders>
              <w:top w:val="single" w:sz="4" w:space="0" w:color="auto"/>
              <w:bottom w:val="single" w:sz="4" w:space="0" w:color="auto"/>
            </w:tcBorders>
          </w:tcPr>
          <w:p w14:paraId="41467267" w14:textId="49B96FA1" w:rsidR="00E80404" w:rsidRPr="00FD6EBD" w:rsidRDefault="00586F3C" w:rsidP="00E174AF">
            <w:pPr>
              <w:snapToGrid w:val="0"/>
              <w:ind w:left="905" w:hangingChars="400" w:hanging="905"/>
              <w:contextualSpacing/>
              <w:jc w:val="left"/>
              <w:rPr>
                <w:rFonts w:hAnsi="ＭＳ 明朝"/>
                <w:sz w:val="22"/>
              </w:rPr>
            </w:pPr>
            <w:r w:rsidRPr="00FD6EBD">
              <w:rPr>
                <w:rFonts w:hAnsi="ＭＳ 明朝" w:hint="eastAsia"/>
                <w:sz w:val="22"/>
              </w:rPr>
              <w:t>第</w:t>
            </w:r>
            <w:r w:rsidR="00E80404" w:rsidRPr="00FD6EBD">
              <w:rPr>
                <w:rFonts w:hAnsi="ＭＳ 明朝" w:hint="eastAsia"/>
                <w:sz w:val="22"/>
              </w:rPr>
              <w:t>２１節</w:t>
            </w:r>
          </w:p>
          <w:p w14:paraId="05FAE790" w14:textId="04717024" w:rsidR="00586F3C" w:rsidRPr="00FD6EBD" w:rsidRDefault="00586F3C" w:rsidP="008459A7">
            <w:pPr>
              <w:snapToGrid w:val="0"/>
              <w:ind w:left="905" w:hangingChars="400" w:hanging="905"/>
              <w:contextualSpacing/>
              <w:jc w:val="left"/>
              <w:rPr>
                <w:rFonts w:hAnsi="ＭＳ 明朝"/>
                <w:sz w:val="22"/>
              </w:rPr>
            </w:pPr>
            <w:r w:rsidRPr="00FD6EBD">
              <w:rPr>
                <w:rFonts w:hAnsi="ＭＳ 明朝" w:hint="eastAsia"/>
                <w:sz w:val="22"/>
              </w:rPr>
              <w:t>自主防災組織の充実強化</w:t>
            </w:r>
          </w:p>
        </w:tc>
        <w:tc>
          <w:tcPr>
            <w:tcW w:w="5812" w:type="dxa"/>
            <w:tcBorders>
              <w:top w:val="single" w:sz="4" w:space="0" w:color="auto"/>
              <w:bottom w:val="single" w:sz="4" w:space="0" w:color="auto"/>
            </w:tcBorders>
            <w:vAlign w:val="center"/>
          </w:tcPr>
          <w:p w14:paraId="29583042" w14:textId="24131BA1" w:rsidR="003E3765" w:rsidRPr="00FD6EBD" w:rsidRDefault="003E3765"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＜水防団の活性化の推進＞</w:t>
            </w:r>
          </w:p>
          <w:p w14:paraId="470EFC0F" w14:textId="77777777" w:rsidR="00586F3C" w:rsidRDefault="00586F3C" w:rsidP="008459A7">
            <w:pPr>
              <w:snapToGrid w:val="0"/>
              <w:ind w:left="226" w:hangingChars="100" w:hanging="226"/>
              <w:contextualSpacing/>
              <w:rPr>
                <w:rFonts w:hAnsi="ＭＳ 明朝"/>
                <w:sz w:val="22"/>
              </w:rPr>
            </w:pPr>
            <w:r w:rsidRPr="00FD6EBD">
              <w:rPr>
                <w:rFonts w:hAnsi="ＭＳ 明朝" w:hint="eastAsia"/>
                <w:sz w:val="22"/>
              </w:rPr>
              <w:t>・</w:t>
            </w:r>
            <w:r w:rsidR="00F76417">
              <w:rPr>
                <w:rFonts w:hAnsi="ＭＳ 明朝" w:hint="eastAsia"/>
                <w:sz w:val="22"/>
              </w:rPr>
              <w:t>水防団の</w:t>
            </w:r>
            <w:r w:rsidR="008459A7">
              <w:rPr>
                <w:rFonts w:hAnsi="ＭＳ 明朝" w:hint="eastAsia"/>
                <w:sz w:val="22"/>
              </w:rPr>
              <w:t>役割</w:t>
            </w:r>
            <w:r w:rsidR="00F76417">
              <w:rPr>
                <w:rFonts w:hAnsi="ＭＳ 明朝" w:hint="eastAsia"/>
                <w:sz w:val="22"/>
              </w:rPr>
              <w:t>を担う消防団について、</w:t>
            </w:r>
            <w:r w:rsidRPr="00FD6EBD">
              <w:rPr>
                <w:rFonts w:hAnsi="ＭＳ 明朝" w:hint="eastAsia"/>
                <w:sz w:val="22"/>
              </w:rPr>
              <w:t>青年層・女性層</w:t>
            </w:r>
            <w:r w:rsidR="008459A7">
              <w:rPr>
                <w:rFonts w:hAnsi="ＭＳ 明朝" w:hint="eastAsia"/>
                <w:sz w:val="22"/>
              </w:rPr>
              <w:t>に対し</w:t>
            </w:r>
            <w:r w:rsidRPr="00FD6EBD">
              <w:rPr>
                <w:rFonts w:hAnsi="ＭＳ 明朝" w:hint="eastAsia"/>
                <w:sz w:val="22"/>
              </w:rPr>
              <w:t>団員への</w:t>
            </w:r>
            <w:r w:rsidR="008459A7">
              <w:rPr>
                <w:rFonts w:hAnsi="ＭＳ 明朝" w:hint="eastAsia"/>
                <w:sz w:val="22"/>
              </w:rPr>
              <w:t>加入</w:t>
            </w:r>
            <w:r w:rsidRPr="00FD6EBD">
              <w:rPr>
                <w:rFonts w:hAnsi="ＭＳ 明朝" w:hint="eastAsia"/>
                <w:sz w:val="22"/>
              </w:rPr>
              <w:t>促進等を推進するとともに、NPO、民間企業、自治会等多様な</w:t>
            </w:r>
            <w:r w:rsidR="008459A7">
              <w:rPr>
                <w:rFonts w:hAnsi="ＭＳ 明朝" w:hint="eastAsia"/>
                <w:sz w:val="22"/>
              </w:rPr>
              <w:t>機関</w:t>
            </w:r>
            <w:r w:rsidRPr="00FD6EBD">
              <w:rPr>
                <w:rFonts w:hAnsi="ＭＳ 明朝" w:hint="eastAsia"/>
                <w:sz w:val="22"/>
              </w:rPr>
              <w:t>を水防協力団体として指定することで</w:t>
            </w:r>
            <w:r w:rsidR="008459A7">
              <w:rPr>
                <w:rFonts w:hAnsi="ＭＳ 明朝" w:hint="eastAsia"/>
                <w:sz w:val="22"/>
              </w:rPr>
              <w:t>、</w:t>
            </w:r>
            <w:r w:rsidRPr="00FD6EBD">
              <w:rPr>
                <w:rFonts w:hAnsi="ＭＳ 明朝" w:hint="eastAsia"/>
                <w:sz w:val="22"/>
              </w:rPr>
              <w:t>水防活動の担い手を確保し、その育成、強化を図ることを追加</w:t>
            </w:r>
            <w:r w:rsidR="005D5358" w:rsidRPr="00FD6EBD">
              <w:rPr>
                <w:rFonts w:hAnsi="ＭＳ 明朝" w:hint="eastAsia"/>
                <w:sz w:val="22"/>
              </w:rPr>
              <w:t>する。</w:t>
            </w:r>
          </w:p>
          <w:p w14:paraId="05924081" w14:textId="0FB3AACB" w:rsidR="008459A7" w:rsidRPr="008459A7" w:rsidRDefault="00297108" w:rsidP="00297108">
            <w:pPr>
              <w:snapToGrid w:val="0"/>
              <w:ind w:left="226" w:hangingChars="100" w:hanging="226"/>
              <w:contextualSpacing/>
              <w:rPr>
                <w:rFonts w:hAnsi="ＭＳ 明朝"/>
                <w:sz w:val="22"/>
              </w:rPr>
            </w:pPr>
            <w:r>
              <w:rPr>
                <w:rFonts w:hAnsi="ＭＳ 明朝" w:hint="eastAsia"/>
                <w:sz w:val="22"/>
              </w:rPr>
              <w:t>・必要に応じて、市水防計画の策定を</w:t>
            </w:r>
            <w:r w:rsidR="008459A7">
              <w:rPr>
                <w:rFonts w:hAnsi="ＭＳ 明朝" w:hint="eastAsia"/>
                <w:sz w:val="22"/>
              </w:rPr>
              <w:t>検討することについて追加する。</w:t>
            </w:r>
          </w:p>
        </w:tc>
      </w:tr>
      <w:tr w:rsidR="00586F3C" w:rsidRPr="00FD6EBD" w14:paraId="6A590023" w14:textId="77777777" w:rsidTr="00F76417">
        <w:tc>
          <w:tcPr>
            <w:tcW w:w="3510" w:type="dxa"/>
            <w:tcBorders>
              <w:top w:val="single" w:sz="4" w:space="0" w:color="auto"/>
              <w:bottom w:val="single" w:sz="4" w:space="0" w:color="auto"/>
            </w:tcBorders>
          </w:tcPr>
          <w:p w14:paraId="04195C16" w14:textId="77777777" w:rsidR="00E80404" w:rsidRPr="00FD6EBD" w:rsidRDefault="00586F3C" w:rsidP="00E80404">
            <w:pPr>
              <w:snapToGrid w:val="0"/>
              <w:ind w:left="905" w:hangingChars="400" w:hanging="905"/>
              <w:contextualSpacing/>
              <w:jc w:val="left"/>
              <w:rPr>
                <w:rFonts w:hAnsi="ＭＳ 明朝"/>
                <w:sz w:val="22"/>
              </w:rPr>
            </w:pPr>
            <w:r w:rsidRPr="00FD6EBD">
              <w:rPr>
                <w:rFonts w:hAnsi="ＭＳ 明朝" w:hint="eastAsia"/>
                <w:sz w:val="22"/>
              </w:rPr>
              <w:t>第</w:t>
            </w:r>
            <w:r w:rsidR="00E80404" w:rsidRPr="00FD6EBD">
              <w:rPr>
                <w:rFonts w:hAnsi="ＭＳ 明朝" w:hint="eastAsia"/>
                <w:sz w:val="22"/>
              </w:rPr>
              <w:t>２２</w:t>
            </w:r>
            <w:r w:rsidRPr="00FD6EBD">
              <w:rPr>
                <w:rFonts w:hAnsi="ＭＳ 明朝" w:hint="eastAsia"/>
                <w:sz w:val="22"/>
              </w:rPr>
              <w:t>節</w:t>
            </w:r>
          </w:p>
          <w:p w14:paraId="50294177" w14:textId="0C53C0D5" w:rsidR="00586F3C" w:rsidRPr="00FD6EBD" w:rsidRDefault="00586F3C" w:rsidP="00E80404">
            <w:pPr>
              <w:snapToGrid w:val="0"/>
              <w:ind w:left="905" w:hangingChars="400" w:hanging="905"/>
              <w:contextualSpacing/>
              <w:jc w:val="left"/>
              <w:rPr>
                <w:rFonts w:hAnsi="ＭＳ 明朝"/>
                <w:sz w:val="22"/>
              </w:rPr>
            </w:pPr>
            <w:r w:rsidRPr="00FD6EBD">
              <w:rPr>
                <w:rFonts w:hAnsi="ＭＳ 明朝" w:hint="eastAsia"/>
                <w:sz w:val="22"/>
              </w:rPr>
              <w:t>ボランティア活動の充実</w:t>
            </w:r>
          </w:p>
        </w:tc>
        <w:tc>
          <w:tcPr>
            <w:tcW w:w="5812" w:type="dxa"/>
            <w:tcBorders>
              <w:top w:val="single" w:sz="4" w:space="0" w:color="auto"/>
              <w:bottom w:val="single" w:sz="4" w:space="0" w:color="auto"/>
            </w:tcBorders>
            <w:vAlign w:val="center"/>
          </w:tcPr>
          <w:p w14:paraId="7560BEA5" w14:textId="37E7AD4F" w:rsidR="003E3765" w:rsidRPr="00FD6EBD" w:rsidRDefault="003E3765" w:rsidP="005D5358">
            <w:pPr>
              <w:snapToGrid w:val="0"/>
              <w:ind w:left="227" w:hangingChars="100" w:hanging="227"/>
              <w:contextualSpacing/>
              <w:rPr>
                <w:rFonts w:hAnsi="ＭＳ 明朝"/>
                <w:b/>
                <w:bCs/>
                <w:sz w:val="22"/>
              </w:rPr>
            </w:pPr>
            <w:r w:rsidRPr="00FD6EBD">
              <w:rPr>
                <w:rFonts w:hAnsi="ＭＳ 明朝" w:hint="eastAsia"/>
                <w:b/>
                <w:bCs/>
                <w:sz w:val="22"/>
              </w:rPr>
              <w:t>＜ボランティア活動の環境整備＞</w:t>
            </w:r>
          </w:p>
          <w:p w14:paraId="59C15EA7" w14:textId="32631FF4" w:rsidR="005D5358" w:rsidRPr="00FD6EBD" w:rsidRDefault="00586F3C" w:rsidP="005D5358">
            <w:pPr>
              <w:snapToGrid w:val="0"/>
              <w:ind w:left="226" w:hangingChars="100" w:hanging="226"/>
              <w:contextualSpacing/>
              <w:rPr>
                <w:rFonts w:hAnsi="ＭＳ 明朝" w:cs="ＭＳ Ｐゴシック"/>
                <w:color w:val="000000" w:themeColor="text1"/>
                <w:kern w:val="0"/>
                <w:sz w:val="22"/>
              </w:rPr>
            </w:pPr>
            <w:r w:rsidRPr="00FD6EBD">
              <w:rPr>
                <w:rFonts w:hAnsi="ＭＳ 明朝" w:hint="eastAsia"/>
                <w:sz w:val="22"/>
              </w:rPr>
              <w:t>・</w:t>
            </w:r>
            <w:r w:rsidR="008145CC" w:rsidRPr="00FD6EBD">
              <w:rPr>
                <w:rFonts w:hAnsi="ＭＳ 明朝" w:cs="ＭＳ Ｐゴシック" w:hint="eastAsia"/>
                <w:color w:val="000000" w:themeColor="text1"/>
                <w:kern w:val="0"/>
                <w:sz w:val="22"/>
              </w:rPr>
              <w:t>ボランティア活動が円滑に行われるための活動環境の整備を追加</w:t>
            </w:r>
            <w:r w:rsidR="005D5358" w:rsidRPr="00FD6EBD">
              <w:rPr>
                <w:rFonts w:hAnsi="ＭＳ 明朝" w:cs="ＭＳ Ｐゴシック" w:hint="eastAsia"/>
                <w:color w:val="000000" w:themeColor="text1"/>
                <w:kern w:val="0"/>
                <w:sz w:val="22"/>
              </w:rPr>
              <w:t>する。</w:t>
            </w:r>
          </w:p>
        </w:tc>
      </w:tr>
      <w:tr w:rsidR="00586F3C" w:rsidRPr="00FD6EBD" w14:paraId="16F63C50" w14:textId="77777777" w:rsidTr="00F76417">
        <w:tc>
          <w:tcPr>
            <w:tcW w:w="3510" w:type="dxa"/>
            <w:tcBorders>
              <w:top w:val="single" w:sz="4" w:space="0" w:color="auto"/>
              <w:bottom w:val="single" w:sz="4" w:space="0" w:color="auto"/>
            </w:tcBorders>
          </w:tcPr>
          <w:p w14:paraId="4B707A6C" w14:textId="77777777" w:rsidR="00E80404" w:rsidRPr="00FD6EBD" w:rsidRDefault="00586F3C" w:rsidP="00E80404">
            <w:pPr>
              <w:snapToGrid w:val="0"/>
              <w:ind w:left="905" w:hangingChars="400" w:hanging="905"/>
              <w:contextualSpacing/>
              <w:jc w:val="left"/>
              <w:rPr>
                <w:rFonts w:hAnsi="ＭＳ 明朝"/>
                <w:sz w:val="22"/>
              </w:rPr>
            </w:pPr>
            <w:r w:rsidRPr="00FD6EBD">
              <w:rPr>
                <w:rFonts w:hAnsi="ＭＳ 明朝" w:hint="eastAsia"/>
                <w:sz w:val="22"/>
              </w:rPr>
              <w:t>第</w:t>
            </w:r>
            <w:r w:rsidR="00E80404" w:rsidRPr="00FD6EBD">
              <w:rPr>
                <w:rFonts w:hAnsi="ＭＳ 明朝" w:hint="eastAsia"/>
                <w:sz w:val="22"/>
              </w:rPr>
              <w:t>２３</w:t>
            </w:r>
            <w:r w:rsidRPr="00FD6EBD">
              <w:rPr>
                <w:rFonts w:hAnsi="ＭＳ 明朝" w:hint="eastAsia"/>
                <w:sz w:val="22"/>
              </w:rPr>
              <w:t>節</w:t>
            </w:r>
          </w:p>
          <w:p w14:paraId="53CF4AE7" w14:textId="416499E3" w:rsidR="00586F3C" w:rsidRPr="00FD6EBD" w:rsidRDefault="00586F3C" w:rsidP="00E80404">
            <w:pPr>
              <w:snapToGrid w:val="0"/>
              <w:ind w:left="905" w:hangingChars="400" w:hanging="905"/>
              <w:contextualSpacing/>
              <w:jc w:val="left"/>
              <w:rPr>
                <w:rFonts w:hAnsi="ＭＳ 明朝"/>
                <w:sz w:val="22"/>
              </w:rPr>
            </w:pPr>
            <w:r w:rsidRPr="00FD6EBD">
              <w:rPr>
                <w:rFonts w:hAnsi="ＭＳ 明朝" w:hint="eastAsia"/>
                <w:sz w:val="22"/>
              </w:rPr>
              <w:t>防災知識の普及</w:t>
            </w:r>
          </w:p>
        </w:tc>
        <w:tc>
          <w:tcPr>
            <w:tcW w:w="5812" w:type="dxa"/>
            <w:tcBorders>
              <w:top w:val="single" w:sz="4" w:space="0" w:color="auto"/>
              <w:bottom w:val="single" w:sz="4" w:space="0" w:color="auto"/>
            </w:tcBorders>
            <w:vAlign w:val="center"/>
          </w:tcPr>
          <w:p w14:paraId="089B796F" w14:textId="76EDCB9B" w:rsidR="00D00ABA" w:rsidRPr="00FD6EBD" w:rsidRDefault="00D00ABA"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＜防災知識の普及の充実＞</w:t>
            </w:r>
          </w:p>
          <w:p w14:paraId="52796A77" w14:textId="6DFDB796" w:rsidR="00586F3C" w:rsidRPr="00FD6EBD" w:rsidRDefault="00D00ABA"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・防災教育の充実、防災に関する教材（副読本）の充実等により社会全体としての防災意識の向上、高齢者の避難行動に対する理解の促進に努めること</w:t>
            </w:r>
            <w:r w:rsidR="005E05CC" w:rsidRPr="00FD6EBD">
              <w:rPr>
                <w:rFonts w:hAnsi="ＭＳ 明朝" w:hint="eastAsia"/>
                <w:color w:val="000000" w:themeColor="text1"/>
                <w:sz w:val="22"/>
              </w:rPr>
              <w:t>等</w:t>
            </w:r>
            <w:r w:rsidRPr="00FD6EBD">
              <w:rPr>
                <w:rFonts w:hAnsi="ＭＳ 明朝" w:hint="eastAsia"/>
                <w:color w:val="000000" w:themeColor="text1"/>
                <w:sz w:val="22"/>
              </w:rPr>
              <w:t>を追加</w:t>
            </w:r>
            <w:r w:rsidR="005D5358" w:rsidRPr="00FD6EBD">
              <w:rPr>
                <w:rFonts w:hAnsi="ＭＳ 明朝" w:hint="eastAsia"/>
                <w:color w:val="000000" w:themeColor="text1"/>
                <w:sz w:val="22"/>
              </w:rPr>
              <w:t>する。</w:t>
            </w:r>
          </w:p>
        </w:tc>
      </w:tr>
      <w:tr w:rsidR="00586F3C" w:rsidRPr="00FD6EBD" w14:paraId="31BE3887" w14:textId="77777777" w:rsidTr="00F76417">
        <w:tc>
          <w:tcPr>
            <w:tcW w:w="3510" w:type="dxa"/>
            <w:tcBorders>
              <w:top w:val="single" w:sz="4" w:space="0" w:color="auto"/>
              <w:bottom w:val="single" w:sz="4" w:space="0" w:color="auto"/>
            </w:tcBorders>
          </w:tcPr>
          <w:p w14:paraId="49211E9C" w14:textId="77777777" w:rsidR="00E80404" w:rsidRPr="00FD6EBD" w:rsidRDefault="00586F3C" w:rsidP="00E80404">
            <w:pPr>
              <w:snapToGrid w:val="0"/>
              <w:ind w:left="905" w:hangingChars="400" w:hanging="905"/>
              <w:contextualSpacing/>
              <w:jc w:val="left"/>
              <w:rPr>
                <w:rFonts w:hAnsi="ＭＳ 明朝"/>
                <w:sz w:val="22"/>
              </w:rPr>
            </w:pPr>
            <w:r w:rsidRPr="00FD6EBD">
              <w:rPr>
                <w:rFonts w:hAnsi="ＭＳ 明朝" w:hint="eastAsia"/>
                <w:sz w:val="22"/>
              </w:rPr>
              <w:t>第</w:t>
            </w:r>
            <w:r w:rsidR="00E80404" w:rsidRPr="00FD6EBD">
              <w:rPr>
                <w:rFonts w:hAnsi="ＭＳ 明朝" w:hint="eastAsia"/>
                <w:sz w:val="22"/>
              </w:rPr>
              <w:t>２４</w:t>
            </w:r>
            <w:r w:rsidRPr="00FD6EBD">
              <w:rPr>
                <w:rFonts w:hAnsi="ＭＳ 明朝" w:hint="eastAsia"/>
                <w:sz w:val="22"/>
              </w:rPr>
              <w:t>節</w:t>
            </w:r>
          </w:p>
          <w:p w14:paraId="57DF3F71" w14:textId="131FE1AB" w:rsidR="00EB5C26" w:rsidRPr="00FD6EBD" w:rsidRDefault="00586F3C" w:rsidP="00E80404">
            <w:pPr>
              <w:snapToGrid w:val="0"/>
              <w:ind w:left="905" w:hangingChars="400" w:hanging="905"/>
              <w:contextualSpacing/>
              <w:jc w:val="left"/>
              <w:rPr>
                <w:rFonts w:hAnsi="ＭＳ 明朝"/>
                <w:sz w:val="22"/>
              </w:rPr>
            </w:pPr>
            <w:r w:rsidRPr="00FD6EBD">
              <w:rPr>
                <w:rFonts w:hAnsi="ＭＳ 明朝" w:hint="eastAsia"/>
                <w:sz w:val="22"/>
              </w:rPr>
              <w:t>防災訓練の実施</w:t>
            </w:r>
          </w:p>
        </w:tc>
        <w:tc>
          <w:tcPr>
            <w:tcW w:w="5812" w:type="dxa"/>
            <w:tcBorders>
              <w:top w:val="single" w:sz="4" w:space="0" w:color="auto"/>
              <w:bottom w:val="single" w:sz="4" w:space="0" w:color="auto"/>
            </w:tcBorders>
            <w:vAlign w:val="center"/>
          </w:tcPr>
          <w:p w14:paraId="57D944EA" w14:textId="5B0E5709" w:rsidR="00D00ABA" w:rsidRPr="00FD6EBD" w:rsidRDefault="00D00ABA"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＜感染症対策に配慮した避難所開設・運営訓練の実施＞</w:t>
            </w:r>
          </w:p>
          <w:p w14:paraId="2A91AD9D" w14:textId="707B9563" w:rsidR="00586F3C" w:rsidRPr="00FD6EBD" w:rsidRDefault="00586F3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・新型コロナウイルス感染症を含む感染症の拡大のおそれがある状況下での災害対応に備え、感染症対策に配慮した避難所開設・運営訓練を積極的に実施することを追加</w:t>
            </w:r>
            <w:r w:rsidR="005D5358" w:rsidRPr="00FD6EBD">
              <w:rPr>
                <w:rFonts w:hAnsi="ＭＳ 明朝" w:hint="eastAsia"/>
                <w:color w:val="000000" w:themeColor="text1"/>
                <w:sz w:val="22"/>
              </w:rPr>
              <w:t>する。</w:t>
            </w:r>
          </w:p>
        </w:tc>
      </w:tr>
      <w:tr w:rsidR="00586F3C" w:rsidRPr="00FD6EBD" w14:paraId="00572C58" w14:textId="77777777" w:rsidTr="00F76417">
        <w:tc>
          <w:tcPr>
            <w:tcW w:w="3510" w:type="dxa"/>
            <w:tcBorders>
              <w:top w:val="single" w:sz="4" w:space="0" w:color="auto"/>
              <w:bottom w:val="single" w:sz="4" w:space="0" w:color="auto"/>
            </w:tcBorders>
          </w:tcPr>
          <w:p w14:paraId="60E8FA23" w14:textId="77777777" w:rsidR="00FD6EBD" w:rsidRPr="00FD6EBD" w:rsidRDefault="00586F3C" w:rsidP="00E174AF">
            <w:pPr>
              <w:snapToGrid w:val="0"/>
              <w:ind w:left="905" w:hangingChars="400" w:hanging="905"/>
              <w:contextualSpacing/>
              <w:jc w:val="left"/>
              <w:rPr>
                <w:rFonts w:hAnsi="ＭＳ 明朝"/>
                <w:sz w:val="22"/>
              </w:rPr>
            </w:pPr>
            <w:r w:rsidRPr="00FD6EBD">
              <w:rPr>
                <w:rFonts w:hAnsi="ＭＳ 明朝" w:hint="eastAsia"/>
                <w:sz w:val="22"/>
              </w:rPr>
              <w:t>第</w:t>
            </w:r>
            <w:r w:rsidR="00E80404" w:rsidRPr="00FD6EBD">
              <w:rPr>
                <w:rFonts w:hAnsi="ＭＳ 明朝" w:hint="eastAsia"/>
                <w:sz w:val="22"/>
              </w:rPr>
              <w:t>２７</w:t>
            </w:r>
            <w:r w:rsidRPr="00FD6EBD">
              <w:rPr>
                <w:rFonts w:hAnsi="ＭＳ 明朝" w:hint="eastAsia"/>
                <w:sz w:val="22"/>
              </w:rPr>
              <w:t>節</w:t>
            </w:r>
          </w:p>
          <w:p w14:paraId="645DB953" w14:textId="541A4BC0" w:rsidR="00586F3C" w:rsidRPr="00FD6EBD" w:rsidRDefault="00586F3C" w:rsidP="00FD6EBD">
            <w:pPr>
              <w:snapToGrid w:val="0"/>
              <w:ind w:left="905" w:hangingChars="400" w:hanging="905"/>
              <w:contextualSpacing/>
              <w:jc w:val="left"/>
              <w:rPr>
                <w:rFonts w:hAnsi="ＭＳ 明朝"/>
                <w:sz w:val="22"/>
              </w:rPr>
            </w:pPr>
            <w:r w:rsidRPr="00FD6EBD">
              <w:rPr>
                <w:rFonts w:hAnsi="ＭＳ 明朝" w:hint="eastAsia"/>
                <w:sz w:val="22"/>
              </w:rPr>
              <w:t>水害予防計画</w:t>
            </w:r>
          </w:p>
        </w:tc>
        <w:tc>
          <w:tcPr>
            <w:tcW w:w="5812" w:type="dxa"/>
            <w:tcBorders>
              <w:top w:val="single" w:sz="4" w:space="0" w:color="auto"/>
              <w:bottom w:val="single" w:sz="4" w:space="0" w:color="auto"/>
            </w:tcBorders>
            <w:vAlign w:val="center"/>
          </w:tcPr>
          <w:p w14:paraId="5E2677EB" w14:textId="03AB05FF" w:rsidR="00D00ABA" w:rsidRPr="00FD6EBD" w:rsidRDefault="00D00ABA" w:rsidP="005D5358">
            <w:pPr>
              <w:snapToGrid w:val="0"/>
              <w:contextualSpacing/>
              <w:rPr>
                <w:rFonts w:hAnsi="ＭＳ 明朝"/>
                <w:b/>
                <w:bCs/>
                <w:color w:val="000000" w:themeColor="text1"/>
                <w:sz w:val="22"/>
              </w:rPr>
            </w:pPr>
            <w:r w:rsidRPr="00FD6EBD">
              <w:rPr>
                <w:rFonts w:hAnsi="ＭＳ 明朝" w:hint="eastAsia"/>
                <w:b/>
                <w:bCs/>
                <w:color w:val="000000" w:themeColor="text1"/>
                <w:sz w:val="22"/>
              </w:rPr>
              <w:t>＜浸水想定区域の指定、公表等＞</w:t>
            </w:r>
          </w:p>
          <w:p w14:paraId="3C075510" w14:textId="2BF7B30B" w:rsidR="00A520E7" w:rsidRPr="00FD6EBD" w:rsidRDefault="00586F3C" w:rsidP="00475850">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・浸水想定区域の指定、公表に関すること及び浸水想定区域における避難の確保、要配慮者利用施設等にける避難、浸水対策等を追加</w:t>
            </w:r>
            <w:r w:rsidR="005D5358" w:rsidRPr="00FD6EBD">
              <w:rPr>
                <w:rFonts w:hAnsi="ＭＳ 明朝" w:hint="eastAsia"/>
                <w:color w:val="000000" w:themeColor="text1"/>
                <w:sz w:val="22"/>
              </w:rPr>
              <w:t>する。</w:t>
            </w:r>
          </w:p>
        </w:tc>
      </w:tr>
      <w:tr w:rsidR="00586F3C" w:rsidRPr="00FD6EBD" w14:paraId="15A20406" w14:textId="77777777" w:rsidTr="00F76417">
        <w:tc>
          <w:tcPr>
            <w:tcW w:w="3510" w:type="dxa"/>
            <w:tcBorders>
              <w:top w:val="single" w:sz="4" w:space="0" w:color="auto"/>
              <w:bottom w:val="single" w:sz="4" w:space="0" w:color="auto"/>
            </w:tcBorders>
          </w:tcPr>
          <w:p w14:paraId="2BC3663C" w14:textId="77777777" w:rsidR="00FD6EBD" w:rsidRPr="00FB31C3" w:rsidRDefault="00586F3C" w:rsidP="00E174AF">
            <w:pPr>
              <w:snapToGrid w:val="0"/>
              <w:ind w:left="905" w:hangingChars="400" w:hanging="905"/>
              <w:contextualSpacing/>
              <w:jc w:val="left"/>
              <w:rPr>
                <w:rFonts w:hAnsi="ＭＳ 明朝"/>
                <w:color w:val="FF0000"/>
                <w:sz w:val="22"/>
              </w:rPr>
            </w:pPr>
            <w:r w:rsidRPr="00FB31C3">
              <w:rPr>
                <w:rFonts w:hAnsi="ＭＳ 明朝" w:hint="eastAsia"/>
                <w:color w:val="FF0000"/>
                <w:sz w:val="22"/>
              </w:rPr>
              <w:t>第</w:t>
            </w:r>
            <w:r w:rsidR="00FD6EBD" w:rsidRPr="00FB31C3">
              <w:rPr>
                <w:rFonts w:hAnsi="ＭＳ 明朝" w:hint="eastAsia"/>
                <w:color w:val="FF0000"/>
                <w:sz w:val="22"/>
              </w:rPr>
              <w:t>２８節</w:t>
            </w:r>
          </w:p>
          <w:p w14:paraId="22EB0457" w14:textId="77777777" w:rsidR="00C261CE" w:rsidRPr="00FB31C3" w:rsidRDefault="00586F3C" w:rsidP="00FD6EBD">
            <w:pPr>
              <w:snapToGrid w:val="0"/>
              <w:contextualSpacing/>
              <w:jc w:val="left"/>
              <w:rPr>
                <w:rFonts w:hAnsi="ＭＳ 明朝"/>
                <w:color w:val="FF0000"/>
                <w:sz w:val="22"/>
              </w:rPr>
            </w:pPr>
            <w:r w:rsidRPr="00FB31C3">
              <w:rPr>
                <w:rFonts w:hAnsi="ＭＳ 明朝" w:hint="eastAsia"/>
                <w:color w:val="FF0000"/>
                <w:sz w:val="22"/>
              </w:rPr>
              <w:t>災害救助実施体制の充実</w:t>
            </w:r>
          </w:p>
          <w:p w14:paraId="298944E2" w14:textId="136849FC" w:rsidR="00EB5C26" w:rsidRPr="00C261CE" w:rsidRDefault="00D00ABA" w:rsidP="00FD6EBD">
            <w:pPr>
              <w:snapToGrid w:val="0"/>
              <w:contextualSpacing/>
              <w:jc w:val="left"/>
              <w:rPr>
                <w:rFonts w:hAnsi="ＭＳ 明朝"/>
                <w:sz w:val="22"/>
              </w:rPr>
            </w:pPr>
            <w:r w:rsidRPr="00FB31C3">
              <w:rPr>
                <w:rFonts w:hAnsi="ＭＳ 明朝" w:hint="eastAsia"/>
                <w:color w:val="FF0000"/>
                <w:sz w:val="22"/>
              </w:rPr>
              <w:t>【新設】</w:t>
            </w:r>
          </w:p>
        </w:tc>
        <w:tc>
          <w:tcPr>
            <w:tcW w:w="5812" w:type="dxa"/>
            <w:tcBorders>
              <w:top w:val="single" w:sz="4" w:space="0" w:color="auto"/>
              <w:bottom w:val="single" w:sz="4" w:space="0" w:color="auto"/>
            </w:tcBorders>
            <w:vAlign w:val="center"/>
          </w:tcPr>
          <w:p w14:paraId="6C777FDB" w14:textId="4565750B" w:rsidR="00D00ABA" w:rsidRPr="00FD6EBD" w:rsidRDefault="00D00ABA" w:rsidP="005D5358">
            <w:pPr>
              <w:snapToGrid w:val="0"/>
              <w:ind w:left="227" w:hangingChars="100" w:hanging="227"/>
              <w:contextualSpacing/>
              <w:rPr>
                <w:rFonts w:hAnsi="ＭＳ 明朝"/>
                <w:b/>
                <w:bCs/>
                <w:sz w:val="22"/>
              </w:rPr>
            </w:pPr>
            <w:r w:rsidRPr="00FD6EBD">
              <w:rPr>
                <w:rFonts w:hAnsi="ＭＳ 明朝" w:hint="eastAsia"/>
                <w:b/>
                <w:bCs/>
                <w:sz w:val="22"/>
              </w:rPr>
              <w:t>＜災害救助実施体制の充実＞</w:t>
            </w:r>
          </w:p>
          <w:p w14:paraId="12244CC6" w14:textId="35DD4F7F" w:rsidR="0038144E" w:rsidRPr="00FD6EBD" w:rsidRDefault="00586F3C" w:rsidP="008459A7">
            <w:pPr>
              <w:snapToGrid w:val="0"/>
              <w:ind w:left="226" w:hangingChars="100" w:hanging="226"/>
              <w:contextualSpacing/>
              <w:rPr>
                <w:rFonts w:hAnsi="ＭＳ 明朝"/>
                <w:sz w:val="22"/>
              </w:rPr>
            </w:pPr>
            <w:r w:rsidRPr="00FD6EBD">
              <w:rPr>
                <w:rFonts w:hAnsi="ＭＳ 明朝" w:hint="eastAsia"/>
                <w:sz w:val="22"/>
              </w:rPr>
              <w:t>・県計画に合わせて、災害救助実施体制の充実に関する記載を追加</w:t>
            </w:r>
            <w:r w:rsidR="005D5358" w:rsidRPr="00FD6EBD">
              <w:rPr>
                <w:rFonts w:hAnsi="ＭＳ 明朝" w:hint="eastAsia"/>
                <w:sz w:val="22"/>
              </w:rPr>
              <w:t>する。</w:t>
            </w:r>
          </w:p>
        </w:tc>
      </w:tr>
      <w:tr w:rsidR="00586F3C" w:rsidRPr="00FD6EBD" w14:paraId="51C3E537" w14:textId="77777777" w:rsidTr="00F76417">
        <w:tc>
          <w:tcPr>
            <w:tcW w:w="3510" w:type="dxa"/>
            <w:tcBorders>
              <w:top w:val="single" w:sz="4" w:space="0" w:color="auto"/>
              <w:bottom w:val="single" w:sz="4" w:space="0" w:color="auto"/>
            </w:tcBorders>
            <w:shd w:val="clear" w:color="auto" w:fill="000000" w:themeFill="text1"/>
          </w:tcPr>
          <w:p w14:paraId="742D350F" w14:textId="436EEFDB" w:rsidR="00586F3C" w:rsidRPr="00FD6EBD" w:rsidRDefault="00586F3C" w:rsidP="005D5358">
            <w:pPr>
              <w:snapToGrid w:val="0"/>
              <w:ind w:left="1135" w:hangingChars="500" w:hanging="1135"/>
              <w:contextualSpacing/>
              <w:rPr>
                <w:rFonts w:hAnsi="ＭＳ 明朝"/>
                <w:b/>
                <w:sz w:val="22"/>
              </w:rPr>
            </w:pPr>
            <w:r w:rsidRPr="00FD6EBD">
              <w:rPr>
                <w:rFonts w:hAnsi="ＭＳ 明朝" w:hint="eastAsia"/>
                <w:b/>
                <w:sz w:val="22"/>
              </w:rPr>
              <w:t>第２章　災害応急対策計画</w:t>
            </w:r>
          </w:p>
        </w:tc>
        <w:tc>
          <w:tcPr>
            <w:tcW w:w="5812" w:type="dxa"/>
            <w:tcBorders>
              <w:top w:val="single" w:sz="4" w:space="0" w:color="auto"/>
              <w:bottom w:val="single" w:sz="4" w:space="0" w:color="auto"/>
            </w:tcBorders>
            <w:shd w:val="clear" w:color="auto" w:fill="000000" w:themeFill="text1"/>
            <w:vAlign w:val="center"/>
          </w:tcPr>
          <w:p w14:paraId="055966A8" w14:textId="77777777" w:rsidR="00586F3C" w:rsidRPr="00FD6EBD" w:rsidRDefault="00586F3C" w:rsidP="005D5358">
            <w:pPr>
              <w:snapToGrid w:val="0"/>
              <w:ind w:left="226" w:hangingChars="100" w:hanging="226"/>
              <w:contextualSpacing/>
              <w:rPr>
                <w:rFonts w:hAnsi="ＭＳ 明朝"/>
                <w:sz w:val="22"/>
              </w:rPr>
            </w:pPr>
          </w:p>
        </w:tc>
      </w:tr>
      <w:tr w:rsidR="00D00ABA" w:rsidRPr="00FD6EBD" w14:paraId="55375DC6" w14:textId="77777777" w:rsidTr="00F76417">
        <w:tc>
          <w:tcPr>
            <w:tcW w:w="3510" w:type="dxa"/>
            <w:tcBorders>
              <w:top w:val="single" w:sz="4" w:space="0" w:color="auto"/>
              <w:bottom w:val="single" w:sz="4" w:space="0" w:color="auto"/>
            </w:tcBorders>
          </w:tcPr>
          <w:p w14:paraId="4B8F17CC" w14:textId="77777777" w:rsidR="00FD6EBD" w:rsidRPr="005D1B43" w:rsidRDefault="00FD6EBD" w:rsidP="00E174AF">
            <w:pPr>
              <w:snapToGrid w:val="0"/>
              <w:ind w:left="905" w:hangingChars="400" w:hanging="905"/>
              <w:contextualSpacing/>
              <w:jc w:val="left"/>
              <w:rPr>
                <w:rFonts w:hAnsi="ＭＳ 明朝"/>
                <w:color w:val="FF0000"/>
                <w:sz w:val="22"/>
              </w:rPr>
            </w:pPr>
            <w:r w:rsidRPr="005D1B43">
              <w:rPr>
                <w:rFonts w:hAnsi="ＭＳ 明朝" w:hint="eastAsia"/>
                <w:color w:val="FF0000"/>
                <w:sz w:val="22"/>
              </w:rPr>
              <w:t>第３節</w:t>
            </w:r>
          </w:p>
          <w:p w14:paraId="2E78D3DA" w14:textId="0C91AC63" w:rsidR="000D29EB" w:rsidRPr="008459A7" w:rsidRDefault="000D29EB" w:rsidP="00E174AF">
            <w:pPr>
              <w:snapToGrid w:val="0"/>
              <w:ind w:left="905" w:hangingChars="400" w:hanging="905"/>
              <w:contextualSpacing/>
              <w:jc w:val="left"/>
              <w:rPr>
                <w:rFonts w:hAnsi="ＭＳ 明朝"/>
                <w:color w:val="FF0000"/>
                <w:sz w:val="22"/>
              </w:rPr>
            </w:pPr>
            <w:r w:rsidRPr="005D1B43">
              <w:rPr>
                <w:rFonts w:hAnsi="ＭＳ 明朝" w:hint="eastAsia"/>
                <w:color w:val="FF0000"/>
                <w:sz w:val="22"/>
              </w:rPr>
              <w:t>応急活</w:t>
            </w:r>
            <w:r w:rsidRPr="008459A7">
              <w:rPr>
                <w:rFonts w:hAnsi="ＭＳ 明朝" w:hint="eastAsia"/>
                <w:color w:val="FF0000"/>
                <w:sz w:val="22"/>
              </w:rPr>
              <w:t>動体制の構築</w:t>
            </w:r>
          </w:p>
        </w:tc>
        <w:tc>
          <w:tcPr>
            <w:tcW w:w="5812" w:type="dxa"/>
            <w:tcBorders>
              <w:top w:val="single" w:sz="4" w:space="0" w:color="auto"/>
              <w:bottom w:val="single" w:sz="4" w:space="0" w:color="auto"/>
            </w:tcBorders>
            <w:vAlign w:val="center"/>
          </w:tcPr>
          <w:p w14:paraId="28D8B7E9" w14:textId="755DCC6B" w:rsidR="00D00ABA" w:rsidRPr="00FD6EBD" w:rsidRDefault="00D00ABA"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＜座間市行政組織を踏まえた修正＞</w:t>
            </w:r>
          </w:p>
          <w:p w14:paraId="6C640C43" w14:textId="7C876D46" w:rsidR="000D29EB" w:rsidRPr="00FD6EBD" w:rsidRDefault="000D29EB" w:rsidP="00C329BA">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・座間市行政組織（令和５年４月</w:t>
            </w:r>
            <w:r w:rsidR="00C329BA">
              <w:rPr>
                <w:rFonts w:hAnsi="ＭＳ 明朝" w:hint="eastAsia"/>
                <w:color w:val="000000" w:themeColor="text1"/>
                <w:sz w:val="22"/>
              </w:rPr>
              <w:t>組織改編</w:t>
            </w:r>
            <w:r w:rsidRPr="00FD6EBD">
              <w:rPr>
                <w:rFonts w:hAnsi="ＭＳ 明朝" w:hint="eastAsia"/>
                <w:color w:val="000000" w:themeColor="text1"/>
                <w:sz w:val="22"/>
              </w:rPr>
              <w:t>）を踏まえた事務分掌等</w:t>
            </w:r>
            <w:r w:rsidR="005D5358" w:rsidRPr="00FD6EBD">
              <w:rPr>
                <w:rFonts w:hAnsi="ＭＳ 明朝" w:hint="eastAsia"/>
                <w:color w:val="000000" w:themeColor="text1"/>
                <w:sz w:val="22"/>
              </w:rPr>
              <w:t>に</w:t>
            </w:r>
            <w:r w:rsidRPr="00FD6EBD">
              <w:rPr>
                <w:rFonts w:hAnsi="ＭＳ 明朝" w:hint="eastAsia"/>
                <w:color w:val="000000" w:themeColor="text1"/>
                <w:sz w:val="22"/>
              </w:rPr>
              <w:t>修正</w:t>
            </w:r>
            <w:r w:rsidR="005D5358" w:rsidRPr="00FD6EBD">
              <w:rPr>
                <w:rFonts w:hAnsi="ＭＳ 明朝" w:hint="eastAsia"/>
                <w:color w:val="000000" w:themeColor="text1"/>
                <w:sz w:val="22"/>
              </w:rPr>
              <w:t>する。</w:t>
            </w:r>
          </w:p>
        </w:tc>
      </w:tr>
      <w:tr w:rsidR="00D00ABA" w:rsidRPr="00FD6EBD" w14:paraId="77993D46" w14:textId="77777777" w:rsidTr="00F76417">
        <w:tc>
          <w:tcPr>
            <w:tcW w:w="3510" w:type="dxa"/>
            <w:tcBorders>
              <w:top w:val="single" w:sz="4" w:space="0" w:color="auto"/>
              <w:bottom w:val="single" w:sz="4" w:space="0" w:color="auto"/>
            </w:tcBorders>
          </w:tcPr>
          <w:p w14:paraId="4070B874" w14:textId="77777777" w:rsidR="00FD6EBD" w:rsidRPr="005D1B43" w:rsidRDefault="000D29EB" w:rsidP="00FD6EBD">
            <w:pPr>
              <w:snapToGrid w:val="0"/>
              <w:ind w:left="905" w:hangingChars="400" w:hanging="905"/>
              <w:contextualSpacing/>
              <w:jc w:val="left"/>
              <w:rPr>
                <w:rFonts w:hAnsi="ＭＳ 明朝"/>
                <w:color w:val="FF0000"/>
                <w:sz w:val="22"/>
              </w:rPr>
            </w:pPr>
            <w:r w:rsidRPr="005D1B43">
              <w:rPr>
                <w:rFonts w:hAnsi="ＭＳ 明朝" w:hint="eastAsia"/>
                <w:color w:val="FF0000"/>
                <w:sz w:val="22"/>
              </w:rPr>
              <w:t>第７節</w:t>
            </w:r>
          </w:p>
          <w:p w14:paraId="7B48B504" w14:textId="31FFE13D" w:rsidR="000D29EB" w:rsidRPr="008459A7" w:rsidRDefault="000D29EB" w:rsidP="00FD6EBD">
            <w:pPr>
              <w:snapToGrid w:val="0"/>
              <w:ind w:left="905" w:hangingChars="400" w:hanging="905"/>
              <w:contextualSpacing/>
              <w:jc w:val="left"/>
              <w:rPr>
                <w:rFonts w:hAnsi="ＭＳ 明朝"/>
                <w:color w:val="FF0000"/>
                <w:sz w:val="22"/>
              </w:rPr>
            </w:pPr>
            <w:r w:rsidRPr="005D1B43">
              <w:rPr>
                <w:rFonts w:hAnsi="ＭＳ 明朝" w:hint="eastAsia"/>
                <w:color w:val="FF0000"/>
                <w:sz w:val="22"/>
              </w:rPr>
              <w:t>避難対策</w:t>
            </w:r>
          </w:p>
        </w:tc>
        <w:tc>
          <w:tcPr>
            <w:tcW w:w="5812" w:type="dxa"/>
            <w:tcBorders>
              <w:top w:val="single" w:sz="4" w:space="0" w:color="auto"/>
              <w:bottom w:val="single" w:sz="4" w:space="0" w:color="auto"/>
            </w:tcBorders>
            <w:vAlign w:val="center"/>
          </w:tcPr>
          <w:p w14:paraId="3DFE8E68" w14:textId="29DA0618" w:rsidR="0026680D" w:rsidRPr="00FD6EBD" w:rsidRDefault="0026680D" w:rsidP="005D5358">
            <w:pPr>
              <w:snapToGrid w:val="0"/>
              <w:contextualSpacing/>
              <w:rPr>
                <w:rFonts w:hAnsi="ＭＳ 明朝"/>
                <w:b/>
                <w:bCs/>
                <w:color w:val="000000" w:themeColor="text1"/>
                <w:sz w:val="22"/>
              </w:rPr>
            </w:pPr>
            <w:r w:rsidRPr="00FD6EBD">
              <w:rPr>
                <w:rFonts w:hAnsi="ＭＳ 明朝" w:hint="eastAsia"/>
                <w:b/>
                <w:bCs/>
                <w:color w:val="000000" w:themeColor="text1"/>
                <w:sz w:val="22"/>
              </w:rPr>
              <w:t>＜</w:t>
            </w:r>
            <w:r w:rsidR="00A520E7" w:rsidRPr="00FD6EBD">
              <w:rPr>
                <w:rFonts w:hAnsi="ＭＳ 明朝" w:hint="eastAsia"/>
                <w:b/>
                <w:bCs/>
                <w:color w:val="000000" w:themeColor="text1"/>
                <w:sz w:val="22"/>
              </w:rPr>
              <w:t>避難勧告・避難指示の一本化等</w:t>
            </w:r>
            <w:r w:rsidRPr="00FD6EBD">
              <w:rPr>
                <w:rFonts w:hAnsi="ＭＳ 明朝" w:hint="eastAsia"/>
                <w:b/>
                <w:bCs/>
                <w:color w:val="000000" w:themeColor="text1"/>
                <w:sz w:val="22"/>
              </w:rPr>
              <w:t>＞</w:t>
            </w:r>
          </w:p>
          <w:p w14:paraId="4054EC8E" w14:textId="6EC4BDA4" w:rsidR="0059686A" w:rsidRPr="00FD6EBD" w:rsidRDefault="0059686A"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・避難情報の発令基準を５段階の警戒レベルを用いた表記に見直し</w:t>
            </w:r>
            <w:r w:rsidR="005D5358" w:rsidRPr="00FD6EBD">
              <w:rPr>
                <w:rFonts w:hAnsi="ＭＳ 明朝" w:hint="eastAsia"/>
                <w:color w:val="000000" w:themeColor="text1"/>
                <w:sz w:val="22"/>
              </w:rPr>
              <w:t>を行う。</w:t>
            </w:r>
          </w:p>
          <w:p w14:paraId="2F55548C" w14:textId="28A2AFC7" w:rsidR="0059686A" w:rsidRPr="00FD6EBD" w:rsidRDefault="0059686A"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・災害情報の内容・表記を令和３年５月に示された国の指針を踏まえ、「避難準備情報」を「高齢者等避難」に、「避難指示」及び「避難勧告」を「避難指示」に</w:t>
            </w:r>
            <w:r w:rsidR="005D5358" w:rsidRPr="00FD6EBD">
              <w:rPr>
                <w:rFonts w:hAnsi="ＭＳ 明朝" w:hint="eastAsia"/>
                <w:color w:val="000000" w:themeColor="text1"/>
                <w:sz w:val="22"/>
              </w:rPr>
              <w:t>一本化する見直しを行う。</w:t>
            </w:r>
          </w:p>
        </w:tc>
      </w:tr>
      <w:tr w:rsidR="00D00ABA" w:rsidRPr="00FD6EBD" w14:paraId="62FFC731" w14:textId="77777777" w:rsidTr="00F76417">
        <w:tc>
          <w:tcPr>
            <w:tcW w:w="3510" w:type="dxa"/>
            <w:tcBorders>
              <w:top w:val="single" w:sz="4" w:space="0" w:color="auto"/>
              <w:bottom w:val="single" w:sz="4" w:space="0" w:color="auto"/>
            </w:tcBorders>
          </w:tcPr>
          <w:p w14:paraId="780703BA" w14:textId="77777777" w:rsidR="00FD6EBD" w:rsidRPr="00FD6EBD" w:rsidRDefault="0059686A"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第９節</w:t>
            </w:r>
          </w:p>
          <w:p w14:paraId="75883BE5" w14:textId="07D4567F" w:rsidR="0059686A" w:rsidRPr="00FD6EBD" w:rsidRDefault="0059686A"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医療救護対策</w:t>
            </w:r>
          </w:p>
        </w:tc>
        <w:tc>
          <w:tcPr>
            <w:tcW w:w="5812" w:type="dxa"/>
            <w:tcBorders>
              <w:top w:val="single" w:sz="4" w:space="0" w:color="auto"/>
              <w:bottom w:val="single" w:sz="4" w:space="0" w:color="auto"/>
            </w:tcBorders>
            <w:vAlign w:val="center"/>
          </w:tcPr>
          <w:p w14:paraId="54ADB4C8" w14:textId="1211440D" w:rsidR="00395459" w:rsidRPr="00FD6EBD" w:rsidRDefault="00395459"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＜広域災害・救急医療情報システム（ＥＭＩＳ）の活用＞</w:t>
            </w:r>
          </w:p>
          <w:p w14:paraId="1792F9AC" w14:textId="77777777" w:rsidR="005D5358" w:rsidRDefault="0059686A"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・被災地域の医療機関等が被災した場合は、医師会など関係機関協力のもと広域災害・救急医療情報システム（ＥＭＩＳ）を活用して、広域的な救急活動を実施することを</w:t>
            </w:r>
            <w:r w:rsidR="00395459" w:rsidRPr="00FD6EBD">
              <w:rPr>
                <w:rFonts w:hAnsi="ＭＳ 明朝" w:hint="eastAsia"/>
                <w:color w:val="000000" w:themeColor="text1"/>
                <w:sz w:val="22"/>
              </w:rPr>
              <w:t>追加</w:t>
            </w:r>
            <w:r w:rsidR="005D5358" w:rsidRPr="00FD6EBD">
              <w:rPr>
                <w:rFonts w:hAnsi="ＭＳ 明朝" w:hint="eastAsia"/>
                <w:color w:val="000000" w:themeColor="text1"/>
                <w:sz w:val="22"/>
              </w:rPr>
              <w:t>する。</w:t>
            </w:r>
          </w:p>
          <w:p w14:paraId="24F41A8A" w14:textId="77777777" w:rsidR="00297108" w:rsidRDefault="00297108" w:rsidP="005D5358">
            <w:pPr>
              <w:snapToGrid w:val="0"/>
              <w:ind w:left="226" w:hangingChars="100" w:hanging="226"/>
              <w:contextualSpacing/>
              <w:rPr>
                <w:rFonts w:hAnsi="ＭＳ 明朝"/>
                <w:color w:val="000000" w:themeColor="text1"/>
                <w:sz w:val="22"/>
              </w:rPr>
            </w:pPr>
          </w:p>
          <w:p w14:paraId="066EC81D" w14:textId="569172F6" w:rsidR="00297108" w:rsidRPr="00FD6EBD" w:rsidRDefault="00297108" w:rsidP="005D5358">
            <w:pPr>
              <w:snapToGrid w:val="0"/>
              <w:ind w:left="226" w:hangingChars="100" w:hanging="226"/>
              <w:contextualSpacing/>
              <w:rPr>
                <w:rFonts w:hAnsi="ＭＳ 明朝" w:hint="eastAsia"/>
                <w:color w:val="000000" w:themeColor="text1"/>
                <w:sz w:val="22"/>
              </w:rPr>
            </w:pPr>
          </w:p>
        </w:tc>
      </w:tr>
      <w:tr w:rsidR="00D00ABA" w:rsidRPr="00FD6EBD" w14:paraId="2A26490A" w14:textId="77777777" w:rsidTr="00F76417">
        <w:tc>
          <w:tcPr>
            <w:tcW w:w="3510" w:type="dxa"/>
            <w:tcBorders>
              <w:top w:val="single" w:sz="4" w:space="0" w:color="auto"/>
              <w:bottom w:val="single" w:sz="4" w:space="0" w:color="auto"/>
            </w:tcBorders>
          </w:tcPr>
          <w:p w14:paraId="23735849" w14:textId="77777777" w:rsidR="00FD6EBD" w:rsidRPr="00FD6EBD" w:rsidRDefault="0059686A"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第</w:t>
            </w:r>
            <w:r w:rsidR="00FD6EBD" w:rsidRPr="00FD6EBD">
              <w:rPr>
                <w:rFonts w:hAnsi="ＭＳ 明朝" w:hint="eastAsia"/>
                <w:color w:val="000000" w:themeColor="text1"/>
                <w:sz w:val="22"/>
              </w:rPr>
              <w:t>１３</w:t>
            </w:r>
            <w:r w:rsidRPr="00FD6EBD">
              <w:rPr>
                <w:rFonts w:hAnsi="ＭＳ 明朝" w:hint="eastAsia"/>
                <w:color w:val="000000" w:themeColor="text1"/>
                <w:sz w:val="22"/>
              </w:rPr>
              <w:t>節</w:t>
            </w:r>
          </w:p>
          <w:p w14:paraId="49A4893B" w14:textId="68627019" w:rsidR="0059686A" w:rsidRPr="00FD6EBD" w:rsidRDefault="0059686A"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二次災害防止対策</w:t>
            </w:r>
          </w:p>
        </w:tc>
        <w:tc>
          <w:tcPr>
            <w:tcW w:w="5812" w:type="dxa"/>
            <w:tcBorders>
              <w:top w:val="single" w:sz="4" w:space="0" w:color="auto"/>
              <w:bottom w:val="single" w:sz="4" w:space="0" w:color="auto"/>
            </w:tcBorders>
            <w:vAlign w:val="center"/>
          </w:tcPr>
          <w:p w14:paraId="5EA1EEF8" w14:textId="3FE268E8" w:rsidR="00395459" w:rsidRPr="00FD6EBD" w:rsidRDefault="00395459"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＜有害物質の漏えい又は石綿の飛散への対策＞</w:t>
            </w:r>
          </w:p>
          <w:p w14:paraId="48316617" w14:textId="3B201D20" w:rsidR="0059686A" w:rsidRPr="00FD6EBD" w:rsidRDefault="0059686A"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・有害物質の漏えい又は石綿の飛散への対策を</w:t>
            </w:r>
            <w:r w:rsidR="00470880" w:rsidRPr="00FD6EBD">
              <w:rPr>
                <w:rFonts w:hAnsi="ＭＳ 明朝" w:hint="eastAsia"/>
                <w:color w:val="000000" w:themeColor="text1"/>
                <w:sz w:val="22"/>
              </w:rPr>
              <w:t>行うことを追加</w:t>
            </w:r>
            <w:r w:rsidR="005D5358" w:rsidRPr="00FD6EBD">
              <w:rPr>
                <w:rFonts w:hAnsi="ＭＳ 明朝" w:hint="eastAsia"/>
                <w:color w:val="000000" w:themeColor="text1"/>
                <w:sz w:val="22"/>
              </w:rPr>
              <w:t>する。</w:t>
            </w:r>
          </w:p>
        </w:tc>
      </w:tr>
      <w:tr w:rsidR="00D00ABA" w:rsidRPr="00FD6EBD" w14:paraId="426AD883" w14:textId="77777777" w:rsidTr="00F76417">
        <w:tc>
          <w:tcPr>
            <w:tcW w:w="3510" w:type="dxa"/>
            <w:tcBorders>
              <w:top w:val="single" w:sz="4" w:space="0" w:color="auto"/>
              <w:bottom w:val="single" w:sz="4" w:space="0" w:color="auto"/>
            </w:tcBorders>
          </w:tcPr>
          <w:p w14:paraId="232F9898" w14:textId="77777777" w:rsidR="00FD6EBD" w:rsidRPr="007604BC" w:rsidRDefault="0059686A" w:rsidP="00FD6EBD">
            <w:pPr>
              <w:snapToGrid w:val="0"/>
              <w:ind w:left="905" w:hangingChars="400" w:hanging="905"/>
              <w:contextualSpacing/>
              <w:jc w:val="left"/>
              <w:rPr>
                <w:rFonts w:hAnsi="ＭＳ 明朝"/>
                <w:color w:val="FF0000"/>
                <w:sz w:val="22"/>
              </w:rPr>
            </w:pPr>
            <w:r w:rsidRPr="007604BC">
              <w:rPr>
                <w:rFonts w:hAnsi="ＭＳ 明朝" w:hint="eastAsia"/>
                <w:color w:val="FF0000"/>
                <w:sz w:val="22"/>
              </w:rPr>
              <w:t>第</w:t>
            </w:r>
            <w:r w:rsidR="00FD6EBD" w:rsidRPr="007604BC">
              <w:rPr>
                <w:rFonts w:hAnsi="ＭＳ 明朝" w:hint="eastAsia"/>
                <w:color w:val="FF0000"/>
                <w:sz w:val="22"/>
              </w:rPr>
              <w:t>１４</w:t>
            </w:r>
            <w:r w:rsidRPr="007604BC">
              <w:rPr>
                <w:rFonts w:hAnsi="ＭＳ 明朝" w:hint="eastAsia"/>
                <w:color w:val="FF0000"/>
                <w:sz w:val="22"/>
              </w:rPr>
              <w:t>節</w:t>
            </w:r>
          </w:p>
          <w:p w14:paraId="73367E62" w14:textId="248BD322" w:rsidR="0059686A" w:rsidRPr="00FD6EBD" w:rsidRDefault="0059686A" w:rsidP="00FD6EBD">
            <w:pPr>
              <w:snapToGrid w:val="0"/>
              <w:ind w:left="905" w:hangingChars="400" w:hanging="905"/>
              <w:contextualSpacing/>
              <w:jc w:val="left"/>
              <w:rPr>
                <w:rFonts w:hAnsi="ＭＳ 明朝"/>
                <w:color w:val="000000" w:themeColor="text1"/>
                <w:sz w:val="22"/>
              </w:rPr>
            </w:pPr>
            <w:r w:rsidRPr="007604BC">
              <w:rPr>
                <w:rFonts w:hAnsi="ＭＳ 明朝" w:hint="eastAsia"/>
                <w:color w:val="FF0000"/>
                <w:sz w:val="22"/>
              </w:rPr>
              <w:t>避難所の開設・運営支援</w:t>
            </w:r>
          </w:p>
        </w:tc>
        <w:tc>
          <w:tcPr>
            <w:tcW w:w="5812" w:type="dxa"/>
            <w:tcBorders>
              <w:top w:val="single" w:sz="4" w:space="0" w:color="auto"/>
              <w:bottom w:val="single" w:sz="4" w:space="0" w:color="auto"/>
            </w:tcBorders>
            <w:vAlign w:val="center"/>
          </w:tcPr>
          <w:p w14:paraId="3605CAF3" w14:textId="3812A130" w:rsidR="00470880" w:rsidRPr="00FD6EBD" w:rsidRDefault="00470880"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＜避難所の管理・運営に当たっての留意点＞</w:t>
            </w:r>
          </w:p>
          <w:p w14:paraId="35C28C19" w14:textId="4BE82165" w:rsidR="00470880" w:rsidRPr="00FD6EBD" w:rsidRDefault="00A6598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・避難所の管理・運営において、避難者の健康状態や避難所の衛生状態の把握を行う</w:t>
            </w:r>
            <w:r w:rsidR="00470880" w:rsidRPr="00FD6EBD">
              <w:rPr>
                <w:rFonts w:hAnsi="ＭＳ 明朝" w:hint="eastAsia"/>
                <w:color w:val="000000" w:themeColor="text1"/>
                <w:sz w:val="22"/>
              </w:rPr>
              <w:t>ことを追加</w:t>
            </w:r>
            <w:r w:rsidR="005D5358" w:rsidRPr="00FD6EBD">
              <w:rPr>
                <w:rFonts w:hAnsi="ＭＳ 明朝" w:hint="eastAsia"/>
                <w:color w:val="000000" w:themeColor="text1"/>
                <w:sz w:val="22"/>
              </w:rPr>
              <w:t>する。</w:t>
            </w:r>
          </w:p>
          <w:p w14:paraId="0C9B71D6" w14:textId="6D58A881" w:rsidR="0059686A" w:rsidRPr="00FD6EBD" w:rsidRDefault="00470880" w:rsidP="00FB31C3">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w:t>
            </w:r>
            <w:r w:rsidR="00A6598C" w:rsidRPr="00FD6EBD">
              <w:rPr>
                <w:rFonts w:hAnsi="ＭＳ 明朝" w:hint="eastAsia"/>
                <w:color w:val="000000" w:themeColor="text1"/>
                <w:sz w:val="22"/>
              </w:rPr>
              <w:t>在宅での避難や車中泊など、避難所</w:t>
            </w:r>
            <w:r w:rsidR="00FB31C3">
              <w:rPr>
                <w:rFonts w:hAnsi="ＭＳ 明朝" w:hint="eastAsia"/>
                <w:color w:val="000000" w:themeColor="text1"/>
                <w:sz w:val="22"/>
              </w:rPr>
              <w:t>以外で生活する</w:t>
            </w:r>
            <w:r w:rsidR="00A6598C" w:rsidRPr="00FD6EBD">
              <w:rPr>
                <w:rFonts w:hAnsi="ＭＳ 明朝" w:hint="eastAsia"/>
                <w:color w:val="000000" w:themeColor="text1"/>
                <w:sz w:val="22"/>
              </w:rPr>
              <w:t>被災者に対しても、様々な手法で把握</w:t>
            </w:r>
            <w:r w:rsidR="00FB31C3">
              <w:rPr>
                <w:rFonts w:hAnsi="ＭＳ 明朝" w:hint="eastAsia"/>
                <w:color w:val="000000" w:themeColor="text1"/>
                <w:sz w:val="22"/>
              </w:rPr>
              <w:t>し支援</w:t>
            </w:r>
            <w:r w:rsidR="00A6598C" w:rsidRPr="00FD6EBD">
              <w:rPr>
                <w:rFonts w:hAnsi="ＭＳ 明朝" w:hint="eastAsia"/>
                <w:color w:val="000000" w:themeColor="text1"/>
                <w:sz w:val="22"/>
              </w:rPr>
              <w:t>に努めることを追加</w:t>
            </w:r>
            <w:r w:rsidR="005D5358" w:rsidRPr="00FD6EBD">
              <w:rPr>
                <w:rFonts w:hAnsi="ＭＳ 明朝" w:hint="eastAsia"/>
                <w:color w:val="000000" w:themeColor="text1"/>
                <w:sz w:val="22"/>
              </w:rPr>
              <w:t>する。</w:t>
            </w:r>
          </w:p>
        </w:tc>
      </w:tr>
      <w:tr w:rsidR="00D00ABA" w:rsidRPr="00FD6EBD" w14:paraId="6E967275" w14:textId="77777777" w:rsidTr="00F76417">
        <w:tc>
          <w:tcPr>
            <w:tcW w:w="3510" w:type="dxa"/>
            <w:tcBorders>
              <w:top w:val="single" w:sz="4" w:space="0" w:color="auto"/>
              <w:bottom w:val="single" w:sz="4" w:space="0" w:color="auto"/>
            </w:tcBorders>
          </w:tcPr>
          <w:p w14:paraId="35910593" w14:textId="77777777" w:rsidR="00FD6EBD" w:rsidRPr="005C4475" w:rsidRDefault="00A6598C" w:rsidP="00FD6EBD">
            <w:pPr>
              <w:snapToGrid w:val="0"/>
              <w:ind w:left="905" w:hangingChars="400" w:hanging="905"/>
              <w:contextualSpacing/>
              <w:jc w:val="left"/>
              <w:rPr>
                <w:rFonts w:hAnsi="ＭＳ 明朝"/>
                <w:sz w:val="22"/>
              </w:rPr>
            </w:pPr>
            <w:r w:rsidRPr="005C4475">
              <w:rPr>
                <w:rFonts w:hAnsi="ＭＳ 明朝" w:hint="eastAsia"/>
                <w:sz w:val="22"/>
              </w:rPr>
              <w:t>第</w:t>
            </w:r>
            <w:r w:rsidR="00FD6EBD" w:rsidRPr="005C4475">
              <w:rPr>
                <w:rFonts w:hAnsi="ＭＳ 明朝" w:hint="eastAsia"/>
                <w:sz w:val="22"/>
              </w:rPr>
              <w:t>１６</w:t>
            </w:r>
            <w:r w:rsidRPr="005C4475">
              <w:rPr>
                <w:rFonts w:hAnsi="ＭＳ 明朝" w:hint="eastAsia"/>
                <w:sz w:val="22"/>
              </w:rPr>
              <w:t>節</w:t>
            </w:r>
          </w:p>
          <w:p w14:paraId="69CF3FC8" w14:textId="41034594" w:rsidR="00A6598C" w:rsidRPr="008459A7" w:rsidRDefault="00A6598C" w:rsidP="00FD6EBD">
            <w:pPr>
              <w:snapToGrid w:val="0"/>
              <w:ind w:left="905" w:hangingChars="400" w:hanging="905"/>
              <w:contextualSpacing/>
              <w:jc w:val="left"/>
              <w:rPr>
                <w:rFonts w:hAnsi="ＭＳ 明朝"/>
                <w:color w:val="FF0000"/>
                <w:sz w:val="22"/>
              </w:rPr>
            </w:pPr>
            <w:r w:rsidRPr="005C4475">
              <w:rPr>
                <w:rFonts w:hAnsi="ＭＳ 明朝" w:hint="eastAsia"/>
                <w:sz w:val="22"/>
              </w:rPr>
              <w:t>要配慮者支援対策</w:t>
            </w:r>
          </w:p>
        </w:tc>
        <w:tc>
          <w:tcPr>
            <w:tcW w:w="5812" w:type="dxa"/>
            <w:tcBorders>
              <w:top w:val="single" w:sz="4" w:space="0" w:color="auto"/>
              <w:bottom w:val="single" w:sz="4" w:space="0" w:color="auto"/>
            </w:tcBorders>
            <w:vAlign w:val="center"/>
          </w:tcPr>
          <w:p w14:paraId="0C7221AA" w14:textId="72D14597" w:rsidR="00A6598C" w:rsidRPr="00FD6EBD" w:rsidRDefault="00FA4D41"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w:t>
            </w:r>
            <w:r w:rsidR="00A6598C" w:rsidRPr="00FD6EBD">
              <w:rPr>
                <w:rFonts w:hAnsi="ＭＳ 明朝" w:hint="eastAsia"/>
                <w:b/>
                <w:bCs/>
                <w:color w:val="000000" w:themeColor="text1"/>
                <w:sz w:val="22"/>
              </w:rPr>
              <w:t>避難行動要支援者対策</w:t>
            </w:r>
            <w:r w:rsidRPr="00FD6EBD">
              <w:rPr>
                <w:rFonts w:hAnsi="ＭＳ 明朝" w:hint="eastAsia"/>
                <w:b/>
                <w:bCs/>
                <w:color w:val="000000" w:themeColor="text1"/>
                <w:sz w:val="22"/>
              </w:rPr>
              <w:t>＞</w:t>
            </w:r>
          </w:p>
          <w:p w14:paraId="4ECECCDF" w14:textId="2BA42E0C" w:rsidR="00A6598C" w:rsidRPr="00FD6EBD" w:rsidRDefault="00A6598C"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・避難行動要支援者を速やかに避難誘導し、安否確認を行うため、情報伝達体制の整備、避難支援計画の策定、避難誘導体制の整備、避難訓練の実施を図る</w:t>
            </w:r>
            <w:r w:rsidR="00470880" w:rsidRPr="00FD6EBD">
              <w:rPr>
                <w:rFonts w:hAnsi="ＭＳ 明朝" w:hint="eastAsia"/>
                <w:color w:val="000000" w:themeColor="text1"/>
                <w:sz w:val="22"/>
              </w:rPr>
              <w:t>ことを追加</w:t>
            </w:r>
            <w:r w:rsidR="005D5358" w:rsidRPr="00FD6EBD">
              <w:rPr>
                <w:rFonts w:hAnsi="ＭＳ 明朝" w:hint="eastAsia"/>
                <w:color w:val="000000" w:themeColor="text1"/>
                <w:sz w:val="22"/>
              </w:rPr>
              <w:t>する。</w:t>
            </w:r>
          </w:p>
        </w:tc>
      </w:tr>
      <w:tr w:rsidR="00D00ABA" w:rsidRPr="00FD6EBD" w14:paraId="5ACEFFE0" w14:textId="77777777" w:rsidTr="00F76417">
        <w:tc>
          <w:tcPr>
            <w:tcW w:w="3510" w:type="dxa"/>
            <w:tcBorders>
              <w:top w:val="single" w:sz="4" w:space="0" w:color="auto"/>
              <w:bottom w:val="single" w:sz="4" w:space="0" w:color="auto"/>
            </w:tcBorders>
          </w:tcPr>
          <w:p w14:paraId="69A219D6" w14:textId="77777777" w:rsidR="00FD6EBD" w:rsidRPr="00FD6EBD" w:rsidRDefault="00A6598C"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第</w:t>
            </w:r>
            <w:r w:rsidR="00FD6EBD" w:rsidRPr="00FD6EBD">
              <w:rPr>
                <w:rFonts w:hAnsi="ＭＳ 明朝" w:hint="eastAsia"/>
                <w:color w:val="000000" w:themeColor="text1"/>
                <w:sz w:val="22"/>
              </w:rPr>
              <w:t>１８</w:t>
            </w:r>
            <w:r w:rsidRPr="00FD6EBD">
              <w:rPr>
                <w:rFonts w:hAnsi="ＭＳ 明朝" w:hint="eastAsia"/>
                <w:color w:val="000000" w:themeColor="text1"/>
                <w:sz w:val="22"/>
              </w:rPr>
              <w:t>節</w:t>
            </w:r>
          </w:p>
          <w:p w14:paraId="120DDD21" w14:textId="2E14A8F2" w:rsidR="00A6598C" w:rsidRPr="00FD6EBD" w:rsidRDefault="00A6598C"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応急給水活動</w:t>
            </w:r>
          </w:p>
        </w:tc>
        <w:tc>
          <w:tcPr>
            <w:tcW w:w="5812" w:type="dxa"/>
            <w:tcBorders>
              <w:top w:val="single" w:sz="4" w:space="0" w:color="auto"/>
              <w:bottom w:val="single" w:sz="4" w:space="0" w:color="auto"/>
            </w:tcBorders>
            <w:vAlign w:val="center"/>
          </w:tcPr>
          <w:p w14:paraId="7D2704D4" w14:textId="5E452332" w:rsidR="00470880" w:rsidRPr="00FD6EBD" w:rsidRDefault="00470880"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＜給水が困難な場合の支援要請＞</w:t>
            </w:r>
          </w:p>
          <w:p w14:paraId="38E8ECBE" w14:textId="7A75C91F" w:rsidR="00A6598C" w:rsidRPr="00FD6EBD" w:rsidRDefault="00A6598C" w:rsidP="008459A7">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w:t>
            </w:r>
            <w:r w:rsidR="008459A7">
              <w:rPr>
                <w:rFonts w:hAnsi="ＭＳ 明朝" w:hint="eastAsia"/>
                <w:color w:val="000000" w:themeColor="text1"/>
                <w:sz w:val="22"/>
              </w:rPr>
              <w:t>市による</w:t>
            </w:r>
            <w:r w:rsidRPr="00FD6EBD">
              <w:rPr>
                <w:rFonts w:hAnsi="ＭＳ 明朝" w:hint="eastAsia"/>
                <w:color w:val="000000" w:themeColor="text1"/>
                <w:sz w:val="22"/>
              </w:rPr>
              <w:t>給水が困難な場合は、</w:t>
            </w:r>
            <w:r w:rsidR="008459A7">
              <w:rPr>
                <w:rFonts w:hAnsi="ＭＳ 明朝" w:hint="eastAsia"/>
                <w:color w:val="000000" w:themeColor="text1"/>
                <w:sz w:val="22"/>
              </w:rPr>
              <w:t>保存</w:t>
            </w:r>
            <w:r w:rsidRPr="00FD6EBD">
              <w:rPr>
                <w:rFonts w:hAnsi="ＭＳ 明朝" w:hint="eastAsia"/>
                <w:color w:val="000000" w:themeColor="text1"/>
                <w:sz w:val="22"/>
              </w:rPr>
              <w:t>飲料水等の物資支援は県に要請し、給水車派遣</w:t>
            </w:r>
            <w:r w:rsidR="008459A7">
              <w:rPr>
                <w:rFonts w:hAnsi="ＭＳ 明朝" w:hint="eastAsia"/>
                <w:color w:val="000000" w:themeColor="text1"/>
                <w:sz w:val="22"/>
              </w:rPr>
              <w:t>について</w:t>
            </w:r>
            <w:r w:rsidRPr="00FD6EBD">
              <w:rPr>
                <w:rFonts w:hAnsi="ＭＳ 明朝" w:hint="eastAsia"/>
                <w:color w:val="000000" w:themeColor="text1"/>
                <w:sz w:val="22"/>
              </w:rPr>
              <w:t>は</w:t>
            </w:r>
            <w:r w:rsidR="008459A7">
              <w:rPr>
                <w:rFonts w:hAnsi="ＭＳ 明朝" w:hint="eastAsia"/>
                <w:color w:val="000000" w:themeColor="text1"/>
                <w:sz w:val="22"/>
              </w:rPr>
              <w:t>、</w:t>
            </w:r>
            <w:r w:rsidRPr="00FD6EBD">
              <w:rPr>
                <w:rFonts w:hAnsi="ＭＳ 明朝" w:hint="eastAsia"/>
                <w:color w:val="000000" w:themeColor="text1"/>
                <w:sz w:val="22"/>
              </w:rPr>
              <w:t>水道事業者と連携して公益社団法人日本水道協会に要請すると</w:t>
            </w:r>
            <w:r w:rsidR="008459A7">
              <w:rPr>
                <w:rFonts w:hAnsi="ＭＳ 明朝" w:hint="eastAsia"/>
                <w:color w:val="000000" w:themeColor="text1"/>
                <w:sz w:val="22"/>
              </w:rPr>
              <w:t>共に</w:t>
            </w:r>
            <w:r w:rsidRPr="00FD6EBD">
              <w:rPr>
                <w:rFonts w:hAnsi="ＭＳ 明朝" w:hint="eastAsia"/>
                <w:color w:val="000000" w:themeColor="text1"/>
                <w:sz w:val="22"/>
              </w:rPr>
              <w:t>、協定締結先に必要な支援を要請することを追加</w:t>
            </w:r>
            <w:r w:rsidR="008459A7">
              <w:rPr>
                <w:rFonts w:hAnsi="ＭＳ 明朝" w:hint="eastAsia"/>
                <w:color w:val="000000" w:themeColor="text1"/>
                <w:sz w:val="22"/>
              </w:rPr>
              <w:t>する。</w:t>
            </w:r>
          </w:p>
        </w:tc>
      </w:tr>
      <w:tr w:rsidR="00D00ABA" w:rsidRPr="00FD6EBD" w14:paraId="00EFB243" w14:textId="77777777" w:rsidTr="00F76417">
        <w:tc>
          <w:tcPr>
            <w:tcW w:w="3510" w:type="dxa"/>
            <w:tcBorders>
              <w:top w:val="single" w:sz="4" w:space="0" w:color="auto"/>
              <w:bottom w:val="single" w:sz="4" w:space="0" w:color="auto"/>
            </w:tcBorders>
          </w:tcPr>
          <w:p w14:paraId="30E3D7A6" w14:textId="77777777" w:rsidR="00FD6EBD" w:rsidRPr="00FD6EBD" w:rsidRDefault="003D2F09"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第</w:t>
            </w:r>
            <w:r w:rsidR="00FD6EBD" w:rsidRPr="00FD6EBD">
              <w:rPr>
                <w:rFonts w:hAnsi="ＭＳ 明朝" w:hint="eastAsia"/>
                <w:color w:val="000000" w:themeColor="text1"/>
                <w:sz w:val="22"/>
              </w:rPr>
              <w:t>２４</w:t>
            </w:r>
            <w:r w:rsidRPr="00FD6EBD">
              <w:rPr>
                <w:rFonts w:hAnsi="ＭＳ 明朝" w:hint="eastAsia"/>
                <w:color w:val="000000" w:themeColor="text1"/>
                <w:sz w:val="22"/>
              </w:rPr>
              <w:t>節</w:t>
            </w:r>
          </w:p>
          <w:p w14:paraId="1E2237D2" w14:textId="3C735DD7" w:rsidR="003D2F09" w:rsidRPr="00FD6EBD" w:rsidRDefault="003D2F09"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災害廃棄物処理対策</w:t>
            </w:r>
          </w:p>
        </w:tc>
        <w:tc>
          <w:tcPr>
            <w:tcW w:w="5812" w:type="dxa"/>
            <w:tcBorders>
              <w:top w:val="single" w:sz="4" w:space="0" w:color="auto"/>
              <w:bottom w:val="single" w:sz="4" w:space="0" w:color="auto"/>
            </w:tcBorders>
            <w:vAlign w:val="center"/>
          </w:tcPr>
          <w:p w14:paraId="3BA92A17" w14:textId="455321CB" w:rsidR="00470880" w:rsidRPr="00FD6EBD" w:rsidRDefault="00470880"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＜仮置場の設置＞</w:t>
            </w:r>
          </w:p>
          <w:p w14:paraId="09E660A9" w14:textId="710C69EF" w:rsidR="003D2F09" w:rsidRPr="00FD6EBD" w:rsidRDefault="003D2F09"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・発災後、速やかに災害廃棄物の発生量等を推計すること、推計した発生量をもとに、仮置場の必要面積を算定し、仮置場を設置することを</w:t>
            </w:r>
            <w:r w:rsidR="003E02B8" w:rsidRPr="00FD6EBD">
              <w:rPr>
                <w:rFonts w:hAnsi="ＭＳ 明朝" w:hint="eastAsia"/>
                <w:color w:val="000000" w:themeColor="text1"/>
                <w:sz w:val="22"/>
              </w:rPr>
              <w:t>追加</w:t>
            </w:r>
            <w:r w:rsidR="005D5358" w:rsidRPr="00FD6EBD">
              <w:rPr>
                <w:rFonts w:hAnsi="ＭＳ 明朝" w:hint="eastAsia"/>
                <w:color w:val="000000" w:themeColor="text1"/>
                <w:sz w:val="22"/>
              </w:rPr>
              <w:t>する。</w:t>
            </w:r>
          </w:p>
          <w:p w14:paraId="25AE47DC" w14:textId="513AFF66" w:rsidR="00470880" w:rsidRPr="00FD6EBD" w:rsidRDefault="00470880"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＜協力体制＞</w:t>
            </w:r>
          </w:p>
          <w:p w14:paraId="21C4409E" w14:textId="0B53D528" w:rsidR="003D2F09" w:rsidRPr="00FD6EBD" w:rsidRDefault="003D2F09"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・座間市災害廃棄物処理計画等に基づき、災害廃棄物対策に関する体制の整備を図り、相互間の連絡体制を確立することを</w:t>
            </w:r>
            <w:r w:rsidR="003E02B8" w:rsidRPr="00FD6EBD">
              <w:rPr>
                <w:rFonts w:hAnsi="ＭＳ 明朝" w:hint="eastAsia"/>
                <w:color w:val="000000" w:themeColor="text1"/>
                <w:sz w:val="22"/>
              </w:rPr>
              <w:t>追加</w:t>
            </w:r>
            <w:r w:rsidR="005D5358" w:rsidRPr="00FD6EBD">
              <w:rPr>
                <w:rFonts w:hAnsi="ＭＳ 明朝" w:hint="eastAsia"/>
                <w:color w:val="000000" w:themeColor="text1"/>
                <w:sz w:val="22"/>
              </w:rPr>
              <w:t>する。</w:t>
            </w:r>
          </w:p>
        </w:tc>
      </w:tr>
      <w:tr w:rsidR="005E05CC" w:rsidRPr="00FD6EBD" w14:paraId="0EC6B316" w14:textId="77777777" w:rsidTr="00FD6EBD">
        <w:tc>
          <w:tcPr>
            <w:tcW w:w="9322" w:type="dxa"/>
            <w:gridSpan w:val="2"/>
            <w:tcBorders>
              <w:top w:val="single" w:sz="4" w:space="0" w:color="auto"/>
              <w:bottom w:val="single" w:sz="4" w:space="0" w:color="auto"/>
            </w:tcBorders>
            <w:shd w:val="clear" w:color="auto" w:fill="000000" w:themeFill="text1"/>
          </w:tcPr>
          <w:p w14:paraId="08004E40" w14:textId="37821347" w:rsidR="005E05CC" w:rsidRPr="00FD6EBD" w:rsidRDefault="005E05CC" w:rsidP="005D5358">
            <w:pPr>
              <w:snapToGrid w:val="0"/>
              <w:ind w:left="227" w:hangingChars="100" w:hanging="227"/>
              <w:contextualSpacing/>
              <w:rPr>
                <w:rFonts w:hAnsi="ＭＳ 明朝"/>
                <w:b/>
                <w:color w:val="FFFFFF" w:themeColor="background1"/>
                <w:sz w:val="22"/>
              </w:rPr>
            </w:pPr>
            <w:r w:rsidRPr="00FD6EBD">
              <w:rPr>
                <w:rFonts w:hAnsi="ＭＳ 明朝" w:hint="eastAsia"/>
                <w:b/>
                <w:color w:val="FFFFFF" w:themeColor="background1"/>
                <w:sz w:val="22"/>
              </w:rPr>
              <w:t>第３章　災害復旧・復興対策計画</w:t>
            </w:r>
          </w:p>
        </w:tc>
      </w:tr>
      <w:tr w:rsidR="00D00ABA" w:rsidRPr="00FD6EBD" w14:paraId="7800B672" w14:textId="77777777" w:rsidTr="00F76417">
        <w:tc>
          <w:tcPr>
            <w:tcW w:w="3510" w:type="dxa"/>
            <w:tcBorders>
              <w:top w:val="single" w:sz="4" w:space="0" w:color="auto"/>
              <w:bottom w:val="single" w:sz="4" w:space="0" w:color="auto"/>
            </w:tcBorders>
          </w:tcPr>
          <w:p w14:paraId="172FB3CF" w14:textId="77777777" w:rsidR="00FD6EBD" w:rsidRPr="00FD6EBD" w:rsidRDefault="003D2F09"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第１節</w:t>
            </w:r>
          </w:p>
          <w:p w14:paraId="0B68754F" w14:textId="3E95E2EF" w:rsidR="003D2F09" w:rsidRPr="00FD6EBD" w:rsidRDefault="003D2F09"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復興体制の整備</w:t>
            </w:r>
          </w:p>
        </w:tc>
        <w:tc>
          <w:tcPr>
            <w:tcW w:w="5812" w:type="dxa"/>
            <w:tcBorders>
              <w:top w:val="single" w:sz="4" w:space="0" w:color="auto"/>
              <w:bottom w:val="single" w:sz="4" w:space="0" w:color="auto"/>
            </w:tcBorders>
            <w:vAlign w:val="center"/>
          </w:tcPr>
          <w:p w14:paraId="23BEE022" w14:textId="78506D58" w:rsidR="00230245" w:rsidRPr="00FD6EBD" w:rsidRDefault="00230245"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＜応援職員の感染症対策＞</w:t>
            </w:r>
          </w:p>
          <w:p w14:paraId="0CF3736A" w14:textId="109A23DD" w:rsidR="000C1050" w:rsidRPr="00FD6EBD" w:rsidRDefault="000C1050"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・応援職員の派遣に当たっては、新型コロナウイルス感染症を含む感染症対策に配慮することを追加</w:t>
            </w:r>
            <w:r w:rsidR="005D5358" w:rsidRPr="00FD6EBD">
              <w:rPr>
                <w:rFonts w:hAnsi="ＭＳ 明朝" w:hint="eastAsia"/>
                <w:color w:val="000000" w:themeColor="text1"/>
                <w:sz w:val="22"/>
              </w:rPr>
              <w:t>する。</w:t>
            </w:r>
          </w:p>
          <w:p w14:paraId="7F2D878F" w14:textId="5384A9A2" w:rsidR="00230245" w:rsidRPr="00FD6EBD" w:rsidRDefault="00230245"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＜市民相談への対応＞</w:t>
            </w:r>
          </w:p>
          <w:p w14:paraId="41691969" w14:textId="433E9B96" w:rsidR="000C1050" w:rsidRPr="00FD6EBD" w:rsidRDefault="000C1050"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・ホームページや広報紙等を利用した情報提供や、臨時相談窓口等を設置し、市民の生活再建や事業復興の不安に対する相談に応じることを追加</w:t>
            </w:r>
            <w:r w:rsidR="005D5358" w:rsidRPr="00FD6EBD">
              <w:rPr>
                <w:rFonts w:hAnsi="ＭＳ 明朝" w:hint="eastAsia"/>
                <w:color w:val="000000" w:themeColor="text1"/>
                <w:sz w:val="22"/>
              </w:rPr>
              <w:t>する。</w:t>
            </w:r>
          </w:p>
        </w:tc>
      </w:tr>
      <w:tr w:rsidR="00D00ABA" w:rsidRPr="00FD6EBD" w14:paraId="34490144" w14:textId="77777777" w:rsidTr="00F76417">
        <w:tc>
          <w:tcPr>
            <w:tcW w:w="3510" w:type="dxa"/>
            <w:tcBorders>
              <w:top w:val="single" w:sz="4" w:space="0" w:color="auto"/>
              <w:bottom w:val="single" w:sz="4" w:space="0" w:color="auto"/>
            </w:tcBorders>
          </w:tcPr>
          <w:p w14:paraId="791AE6D4" w14:textId="77777777" w:rsidR="00FD6EBD" w:rsidRPr="00FD6EBD" w:rsidRDefault="000C1050"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第２節</w:t>
            </w:r>
          </w:p>
          <w:p w14:paraId="44D4BAC8" w14:textId="00813D57" w:rsidR="000C1050" w:rsidRPr="00FD6EBD" w:rsidRDefault="000C1050"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復旧・復興に関する調査</w:t>
            </w:r>
          </w:p>
        </w:tc>
        <w:tc>
          <w:tcPr>
            <w:tcW w:w="5812" w:type="dxa"/>
            <w:tcBorders>
              <w:top w:val="single" w:sz="4" w:space="0" w:color="auto"/>
              <w:bottom w:val="single" w:sz="4" w:space="0" w:color="auto"/>
            </w:tcBorders>
            <w:vAlign w:val="center"/>
          </w:tcPr>
          <w:p w14:paraId="3428019E" w14:textId="13C447EB" w:rsidR="000C1050" w:rsidRPr="00FD6EBD" w:rsidRDefault="00470880"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w:t>
            </w:r>
            <w:r w:rsidR="000C1050" w:rsidRPr="00FD6EBD">
              <w:rPr>
                <w:rFonts w:hAnsi="ＭＳ 明朝" w:hint="eastAsia"/>
                <w:b/>
                <w:bCs/>
                <w:color w:val="000000" w:themeColor="text1"/>
                <w:sz w:val="22"/>
              </w:rPr>
              <w:t>住宅の復興対策に関する調査</w:t>
            </w:r>
            <w:r w:rsidRPr="00FD6EBD">
              <w:rPr>
                <w:rFonts w:hAnsi="ＭＳ 明朝" w:hint="eastAsia"/>
                <w:b/>
                <w:bCs/>
                <w:color w:val="000000" w:themeColor="text1"/>
                <w:sz w:val="22"/>
              </w:rPr>
              <w:t>＞</w:t>
            </w:r>
          </w:p>
          <w:p w14:paraId="300E6BC4" w14:textId="6BF33DA9" w:rsidR="000C1050" w:rsidRPr="00FD6EBD" w:rsidRDefault="000C1050"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・個々の被災者の被害の状況や、配慮を要する事項等を、一元的に集約した被災者台帳を作成し、総合的かつ効果的な支援の実施に努める</w:t>
            </w:r>
            <w:r w:rsidR="00230245" w:rsidRPr="00FD6EBD">
              <w:rPr>
                <w:rFonts w:hAnsi="ＭＳ 明朝" w:hint="eastAsia"/>
                <w:color w:val="000000" w:themeColor="text1"/>
                <w:sz w:val="22"/>
              </w:rPr>
              <w:t>こと等を追加</w:t>
            </w:r>
            <w:r w:rsidR="005D5358" w:rsidRPr="00FD6EBD">
              <w:rPr>
                <w:rFonts w:hAnsi="ＭＳ 明朝" w:hint="eastAsia"/>
                <w:color w:val="000000" w:themeColor="text1"/>
                <w:sz w:val="22"/>
              </w:rPr>
              <w:t>する。</w:t>
            </w:r>
          </w:p>
        </w:tc>
      </w:tr>
      <w:tr w:rsidR="00D00ABA" w:rsidRPr="00FD6EBD" w14:paraId="1016AB6B" w14:textId="77777777" w:rsidTr="00F76417">
        <w:tc>
          <w:tcPr>
            <w:tcW w:w="3510" w:type="dxa"/>
            <w:tcBorders>
              <w:top w:val="single" w:sz="4" w:space="0" w:color="auto"/>
              <w:bottom w:val="single" w:sz="4" w:space="0" w:color="auto"/>
            </w:tcBorders>
          </w:tcPr>
          <w:p w14:paraId="4BE82250" w14:textId="77777777" w:rsidR="00FD6EBD" w:rsidRPr="00FD6EBD" w:rsidRDefault="002414F0"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第７節</w:t>
            </w:r>
          </w:p>
          <w:p w14:paraId="1AF9A654" w14:textId="635EEE48" w:rsidR="002414F0" w:rsidRPr="00FD6EBD" w:rsidRDefault="002414F0"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生活再建支援</w:t>
            </w:r>
          </w:p>
        </w:tc>
        <w:tc>
          <w:tcPr>
            <w:tcW w:w="5812" w:type="dxa"/>
            <w:tcBorders>
              <w:top w:val="single" w:sz="4" w:space="0" w:color="auto"/>
              <w:bottom w:val="single" w:sz="4" w:space="0" w:color="auto"/>
            </w:tcBorders>
            <w:vAlign w:val="center"/>
          </w:tcPr>
          <w:p w14:paraId="3173BE67" w14:textId="7A948CEC" w:rsidR="00230245" w:rsidRPr="00FD6EBD" w:rsidRDefault="00230245"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＜被災者生活再建支援制度＞</w:t>
            </w:r>
          </w:p>
          <w:p w14:paraId="7C90909E" w14:textId="77777777" w:rsidR="002414F0" w:rsidRDefault="002414F0"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・被災者生活再建支援制度の対象となる世帯に中規模半壊世帯を追加</w:t>
            </w:r>
            <w:r w:rsidR="005D5358" w:rsidRPr="00FD6EBD">
              <w:rPr>
                <w:rFonts w:hAnsi="ＭＳ 明朝" w:hint="eastAsia"/>
                <w:color w:val="000000" w:themeColor="text1"/>
                <w:sz w:val="22"/>
              </w:rPr>
              <w:t>する。</w:t>
            </w:r>
          </w:p>
          <w:p w14:paraId="7C85A2EE" w14:textId="77777777" w:rsidR="00297108" w:rsidRDefault="00297108" w:rsidP="005D5358">
            <w:pPr>
              <w:snapToGrid w:val="0"/>
              <w:ind w:left="226" w:hangingChars="100" w:hanging="226"/>
              <w:contextualSpacing/>
              <w:rPr>
                <w:rFonts w:hAnsi="ＭＳ 明朝"/>
                <w:color w:val="000000" w:themeColor="text1"/>
                <w:sz w:val="22"/>
              </w:rPr>
            </w:pPr>
          </w:p>
          <w:p w14:paraId="047F3DE0" w14:textId="77777777" w:rsidR="00297108" w:rsidRDefault="00297108" w:rsidP="005D5358">
            <w:pPr>
              <w:snapToGrid w:val="0"/>
              <w:ind w:left="226" w:hangingChars="100" w:hanging="226"/>
              <w:contextualSpacing/>
              <w:rPr>
                <w:rFonts w:hAnsi="ＭＳ 明朝"/>
                <w:color w:val="000000" w:themeColor="text1"/>
                <w:sz w:val="22"/>
              </w:rPr>
            </w:pPr>
          </w:p>
          <w:p w14:paraId="766EB4B0" w14:textId="52E05DE7" w:rsidR="00297108" w:rsidRPr="00FD6EBD" w:rsidRDefault="00297108" w:rsidP="005D5358">
            <w:pPr>
              <w:snapToGrid w:val="0"/>
              <w:ind w:left="226" w:hangingChars="100" w:hanging="226"/>
              <w:contextualSpacing/>
              <w:rPr>
                <w:rFonts w:hAnsi="ＭＳ 明朝" w:hint="eastAsia"/>
                <w:color w:val="000000" w:themeColor="text1"/>
                <w:sz w:val="22"/>
              </w:rPr>
            </w:pPr>
          </w:p>
        </w:tc>
      </w:tr>
      <w:tr w:rsidR="005E05CC" w:rsidRPr="00FD6EBD" w14:paraId="1AF6D3A1" w14:textId="77777777" w:rsidTr="00FD6EBD">
        <w:tc>
          <w:tcPr>
            <w:tcW w:w="9322" w:type="dxa"/>
            <w:gridSpan w:val="2"/>
            <w:tcBorders>
              <w:top w:val="single" w:sz="4" w:space="0" w:color="auto"/>
              <w:bottom w:val="single" w:sz="4" w:space="0" w:color="auto"/>
            </w:tcBorders>
            <w:shd w:val="clear" w:color="auto" w:fill="000000" w:themeFill="text1"/>
          </w:tcPr>
          <w:p w14:paraId="72FE25A3" w14:textId="272B5CE2" w:rsidR="005E05CC" w:rsidRPr="00FD6EBD" w:rsidRDefault="005E05CC" w:rsidP="005D5358">
            <w:pPr>
              <w:snapToGrid w:val="0"/>
              <w:ind w:left="227" w:hangingChars="100" w:hanging="227"/>
              <w:contextualSpacing/>
              <w:rPr>
                <w:rFonts w:hAnsi="ＭＳ 明朝"/>
                <w:b/>
                <w:color w:val="FFFFFF" w:themeColor="background1"/>
                <w:sz w:val="22"/>
              </w:rPr>
            </w:pPr>
            <w:r w:rsidRPr="002D5A25">
              <w:rPr>
                <w:rFonts w:hAnsi="ＭＳ 明朝" w:hint="eastAsia"/>
                <w:b/>
                <w:color w:val="FF0000"/>
                <w:sz w:val="22"/>
              </w:rPr>
              <w:t>第４章　南海トラフ地震臨時情報発表時の対応</w:t>
            </w:r>
            <w:r w:rsidR="00A60CF0" w:rsidRPr="002D5A25">
              <w:rPr>
                <w:rFonts w:hAnsi="ＭＳ 明朝" w:hint="eastAsia"/>
                <w:b/>
                <w:color w:val="FF0000"/>
                <w:sz w:val="22"/>
              </w:rPr>
              <w:t>【</w:t>
            </w:r>
            <w:r w:rsidR="00A60CF0" w:rsidRPr="00FD6EBD">
              <w:rPr>
                <w:rFonts w:hAnsi="ＭＳ 明朝" w:hint="eastAsia"/>
                <w:b/>
                <w:color w:val="FF0000"/>
                <w:sz w:val="22"/>
              </w:rPr>
              <w:t>変更】</w:t>
            </w:r>
            <w:r w:rsidR="002D5A25">
              <w:rPr>
                <w:rFonts w:hAnsi="ＭＳ 明朝" w:hint="eastAsia"/>
                <w:b/>
                <w:color w:val="FF0000"/>
                <w:sz w:val="22"/>
              </w:rPr>
              <w:t>※東海地震事前対策計画より変更</w:t>
            </w:r>
          </w:p>
        </w:tc>
      </w:tr>
      <w:tr w:rsidR="00D00ABA" w:rsidRPr="00FD6EBD" w14:paraId="76CC0157" w14:textId="77777777" w:rsidTr="00F76417">
        <w:tc>
          <w:tcPr>
            <w:tcW w:w="3510" w:type="dxa"/>
            <w:tcBorders>
              <w:top w:val="single" w:sz="4" w:space="0" w:color="auto"/>
              <w:bottom w:val="single" w:sz="4" w:space="0" w:color="auto"/>
            </w:tcBorders>
          </w:tcPr>
          <w:p w14:paraId="0F86EB30" w14:textId="77777777" w:rsidR="00FD6EBD" w:rsidRPr="00FD6EBD" w:rsidRDefault="0081193B"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第１節</w:t>
            </w:r>
          </w:p>
          <w:p w14:paraId="1EE88C4D" w14:textId="33639CE6" w:rsidR="000605FA" w:rsidRPr="00FD6EBD" w:rsidRDefault="0081193B"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基本方針</w:t>
            </w:r>
          </w:p>
        </w:tc>
        <w:tc>
          <w:tcPr>
            <w:tcW w:w="5812" w:type="dxa"/>
            <w:tcBorders>
              <w:top w:val="single" w:sz="4" w:space="0" w:color="auto"/>
              <w:bottom w:val="single" w:sz="4" w:space="0" w:color="auto"/>
            </w:tcBorders>
            <w:vAlign w:val="center"/>
          </w:tcPr>
          <w:p w14:paraId="79468D59" w14:textId="19618C82" w:rsidR="00230245" w:rsidRPr="00FD6EBD" w:rsidRDefault="00230245"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＜南海トラフ地震に関連する情報＞</w:t>
            </w:r>
          </w:p>
          <w:p w14:paraId="5A5B2CA1" w14:textId="1968A6B3" w:rsidR="000605FA" w:rsidRPr="00FD6EBD" w:rsidRDefault="0081193B" w:rsidP="002D5A25">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・東海地震に関連する情報の発表が行われなく</w:t>
            </w:r>
            <w:r w:rsidR="002D5A25">
              <w:rPr>
                <w:rFonts w:hAnsi="ＭＳ 明朝" w:hint="eastAsia"/>
                <w:color w:val="000000" w:themeColor="text1"/>
                <w:sz w:val="22"/>
              </w:rPr>
              <w:t>なり</w:t>
            </w:r>
            <w:r w:rsidRPr="00FD6EBD">
              <w:rPr>
                <w:rFonts w:hAnsi="ＭＳ 明朝" w:hint="eastAsia"/>
                <w:color w:val="000000" w:themeColor="text1"/>
                <w:sz w:val="22"/>
              </w:rPr>
              <w:t>、新たに南海トラフ地震に関連する情報の運用が開始され</w:t>
            </w:r>
            <w:r w:rsidR="002D5A25">
              <w:rPr>
                <w:rFonts w:hAnsi="ＭＳ 明朝" w:hint="eastAsia"/>
                <w:color w:val="000000" w:themeColor="text1"/>
                <w:sz w:val="22"/>
              </w:rPr>
              <w:t>たこと等を踏まえ、南海トラフ地震に関連する情報発信に係る</w:t>
            </w:r>
            <w:r w:rsidRPr="00FD6EBD">
              <w:rPr>
                <w:rFonts w:hAnsi="ＭＳ 明朝" w:hint="eastAsia"/>
                <w:color w:val="000000" w:themeColor="text1"/>
                <w:sz w:val="22"/>
              </w:rPr>
              <w:t>条件</w:t>
            </w:r>
            <w:r w:rsidR="002D5A25">
              <w:rPr>
                <w:rFonts w:hAnsi="ＭＳ 明朝" w:hint="eastAsia"/>
                <w:color w:val="000000" w:themeColor="text1"/>
                <w:sz w:val="22"/>
              </w:rPr>
              <w:t>等</w:t>
            </w:r>
            <w:r w:rsidRPr="00FD6EBD">
              <w:rPr>
                <w:rFonts w:hAnsi="ＭＳ 明朝" w:hint="eastAsia"/>
                <w:color w:val="000000" w:themeColor="text1"/>
                <w:sz w:val="22"/>
              </w:rPr>
              <w:t>の説明を追加</w:t>
            </w:r>
            <w:r w:rsidR="005D5358" w:rsidRPr="00FD6EBD">
              <w:rPr>
                <w:rFonts w:hAnsi="ＭＳ 明朝" w:hint="eastAsia"/>
                <w:color w:val="000000" w:themeColor="text1"/>
                <w:sz w:val="22"/>
              </w:rPr>
              <w:t>する。</w:t>
            </w:r>
          </w:p>
        </w:tc>
      </w:tr>
      <w:tr w:rsidR="0081193B" w:rsidRPr="00FD6EBD" w14:paraId="631B4887" w14:textId="77777777" w:rsidTr="00F76417">
        <w:tc>
          <w:tcPr>
            <w:tcW w:w="3510" w:type="dxa"/>
            <w:tcBorders>
              <w:top w:val="single" w:sz="4" w:space="0" w:color="auto"/>
              <w:bottom w:val="single" w:sz="4" w:space="0" w:color="auto"/>
            </w:tcBorders>
          </w:tcPr>
          <w:p w14:paraId="3318B768" w14:textId="77777777" w:rsidR="00FD6EBD" w:rsidRPr="00FD6EBD" w:rsidRDefault="002C7482"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第２節</w:t>
            </w:r>
          </w:p>
          <w:p w14:paraId="0261BD44" w14:textId="60FBB341" w:rsidR="0081193B" w:rsidRPr="00FD6EBD" w:rsidRDefault="002C7482" w:rsidP="00FD6EBD">
            <w:pPr>
              <w:snapToGrid w:val="0"/>
              <w:ind w:left="905" w:hangingChars="400" w:hanging="905"/>
              <w:contextualSpacing/>
              <w:jc w:val="left"/>
              <w:rPr>
                <w:rFonts w:hAnsi="ＭＳ 明朝"/>
                <w:color w:val="000000" w:themeColor="text1"/>
                <w:sz w:val="22"/>
              </w:rPr>
            </w:pPr>
            <w:r w:rsidRPr="00FD6EBD">
              <w:rPr>
                <w:rFonts w:hAnsi="ＭＳ 明朝" w:hint="eastAsia"/>
                <w:color w:val="000000" w:themeColor="text1"/>
                <w:sz w:val="22"/>
              </w:rPr>
              <w:t>防災対応</w:t>
            </w:r>
          </w:p>
        </w:tc>
        <w:tc>
          <w:tcPr>
            <w:tcW w:w="5812" w:type="dxa"/>
            <w:tcBorders>
              <w:top w:val="single" w:sz="4" w:space="0" w:color="auto"/>
              <w:bottom w:val="single" w:sz="4" w:space="0" w:color="auto"/>
            </w:tcBorders>
            <w:vAlign w:val="center"/>
          </w:tcPr>
          <w:p w14:paraId="04F39BF1" w14:textId="791B5661" w:rsidR="00230245" w:rsidRPr="00FD6EBD" w:rsidRDefault="00230245" w:rsidP="005D5358">
            <w:pPr>
              <w:snapToGrid w:val="0"/>
              <w:ind w:left="227" w:hangingChars="100" w:hanging="227"/>
              <w:contextualSpacing/>
              <w:rPr>
                <w:rFonts w:hAnsi="ＭＳ 明朝"/>
                <w:b/>
                <w:bCs/>
                <w:color w:val="000000" w:themeColor="text1"/>
                <w:sz w:val="22"/>
              </w:rPr>
            </w:pPr>
            <w:r w:rsidRPr="00FD6EBD">
              <w:rPr>
                <w:rFonts w:hAnsi="ＭＳ 明朝" w:hint="eastAsia"/>
                <w:b/>
                <w:bCs/>
                <w:color w:val="000000" w:themeColor="text1"/>
                <w:sz w:val="22"/>
              </w:rPr>
              <w:t>＜異常な現象に伴う防災対応＞</w:t>
            </w:r>
          </w:p>
          <w:p w14:paraId="7AA69126" w14:textId="03EB3386" w:rsidR="0081193B" w:rsidRPr="00FD6EBD" w:rsidRDefault="002C7482" w:rsidP="005D5358">
            <w:pPr>
              <w:snapToGrid w:val="0"/>
              <w:ind w:left="226" w:hangingChars="100" w:hanging="226"/>
              <w:contextualSpacing/>
              <w:rPr>
                <w:rFonts w:hAnsi="ＭＳ 明朝"/>
                <w:color w:val="000000" w:themeColor="text1"/>
                <w:sz w:val="22"/>
              </w:rPr>
            </w:pPr>
            <w:r w:rsidRPr="00FD6EBD">
              <w:rPr>
                <w:rFonts w:hAnsi="ＭＳ 明朝" w:hint="eastAsia"/>
                <w:color w:val="000000" w:themeColor="text1"/>
                <w:sz w:val="22"/>
              </w:rPr>
              <w:t>・南海トラフ地震臨時情報発表時における住民や企業、関係機関等のとるべき措置等を追加</w:t>
            </w:r>
            <w:r w:rsidR="005D5358" w:rsidRPr="00FD6EBD">
              <w:rPr>
                <w:rFonts w:hAnsi="ＭＳ 明朝" w:hint="eastAsia"/>
                <w:color w:val="000000" w:themeColor="text1"/>
                <w:sz w:val="22"/>
              </w:rPr>
              <w:t>する。</w:t>
            </w:r>
          </w:p>
        </w:tc>
      </w:tr>
    </w:tbl>
    <w:p w14:paraId="10DB8DD2" w14:textId="3274A285" w:rsidR="00586F3C" w:rsidRDefault="00586F3C" w:rsidP="00A26D09">
      <w:pPr>
        <w:rPr>
          <w:rFonts w:hAnsi="ＭＳ 明朝"/>
          <w:color w:val="000000" w:themeColor="text1"/>
          <w:sz w:val="22"/>
        </w:rPr>
      </w:pPr>
    </w:p>
    <w:p w14:paraId="4A2A5B68" w14:textId="7B4D6FEE" w:rsidR="00A26D09" w:rsidRPr="00FD6EBD" w:rsidRDefault="0081193B" w:rsidP="00A26D09">
      <w:pPr>
        <w:pStyle w:val="2"/>
        <w:rPr>
          <w:rFonts w:ascii="ＭＳ 明朝" w:eastAsia="ＭＳ 明朝" w:hAnsi="ＭＳ 明朝"/>
          <w:b/>
          <w:color w:val="000000" w:themeColor="text1"/>
          <w:sz w:val="22"/>
          <w:szCs w:val="22"/>
        </w:rPr>
      </w:pPr>
      <w:r w:rsidRPr="00FD6EBD">
        <w:rPr>
          <w:rFonts w:ascii="ＭＳ 明朝" w:eastAsia="ＭＳ 明朝" w:hAnsi="ＭＳ 明朝" w:hint="eastAsia"/>
          <w:b/>
          <w:color w:val="000000" w:themeColor="text1"/>
          <w:sz w:val="22"/>
          <w:szCs w:val="22"/>
        </w:rPr>
        <w:t>③第３編　特殊災害対策計画</w:t>
      </w:r>
    </w:p>
    <w:tbl>
      <w:tblPr>
        <w:tblStyle w:val="ad"/>
        <w:tblW w:w="9322" w:type="dxa"/>
        <w:tblLook w:val="04A0" w:firstRow="1" w:lastRow="0" w:firstColumn="1" w:lastColumn="0" w:noHBand="0" w:noVBand="1"/>
      </w:tblPr>
      <w:tblGrid>
        <w:gridCol w:w="3369"/>
        <w:gridCol w:w="5953"/>
      </w:tblGrid>
      <w:tr w:rsidR="00D00ABA" w:rsidRPr="00FD6EBD" w14:paraId="5025C54B" w14:textId="77777777" w:rsidTr="00032E9F">
        <w:tc>
          <w:tcPr>
            <w:tcW w:w="3369" w:type="dxa"/>
            <w:tcBorders>
              <w:bottom w:val="double" w:sz="4" w:space="0" w:color="auto"/>
            </w:tcBorders>
            <w:shd w:val="clear" w:color="auto" w:fill="D9D9D9" w:themeFill="background1" w:themeFillShade="D9"/>
            <w:vAlign w:val="center"/>
          </w:tcPr>
          <w:p w14:paraId="3E6E6068" w14:textId="77777777" w:rsidR="00A26D09" w:rsidRPr="00FD6EBD" w:rsidRDefault="00A26D09" w:rsidP="00EB5C26">
            <w:pPr>
              <w:jc w:val="center"/>
              <w:rPr>
                <w:rFonts w:hAnsi="ＭＳ 明朝"/>
                <w:color w:val="000000" w:themeColor="text1"/>
                <w:sz w:val="22"/>
              </w:rPr>
            </w:pPr>
            <w:r w:rsidRPr="00FD6EBD">
              <w:rPr>
                <w:rFonts w:hAnsi="ＭＳ 明朝" w:hint="eastAsia"/>
                <w:color w:val="000000" w:themeColor="text1"/>
                <w:sz w:val="22"/>
              </w:rPr>
              <w:t>構　成</w:t>
            </w:r>
          </w:p>
        </w:tc>
        <w:tc>
          <w:tcPr>
            <w:tcW w:w="5953" w:type="dxa"/>
            <w:tcBorders>
              <w:bottom w:val="double" w:sz="4" w:space="0" w:color="auto"/>
            </w:tcBorders>
            <w:shd w:val="clear" w:color="auto" w:fill="D9D9D9" w:themeFill="background1" w:themeFillShade="D9"/>
            <w:vAlign w:val="center"/>
          </w:tcPr>
          <w:p w14:paraId="2B755AB6" w14:textId="651C0E36" w:rsidR="00A26D09" w:rsidRPr="00FD6EBD" w:rsidRDefault="00463A89" w:rsidP="00EB5C26">
            <w:pPr>
              <w:jc w:val="center"/>
              <w:rPr>
                <w:rFonts w:hAnsi="ＭＳ 明朝"/>
                <w:color w:val="000000" w:themeColor="text1"/>
                <w:sz w:val="22"/>
              </w:rPr>
            </w:pPr>
            <w:r w:rsidRPr="00FD6EBD">
              <w:rPr>
                <w:rFonts w:hAnsi="ＭＳ 明朝" w:hint="eastAsia"/>
                <w:color w:val="000000" w:themeColor="text1"/>
                <w:sz w:val="22"/>
              </w:rPr>
              <w:t>改　定</w:t>
            </w:r>
            <w:r w:rsidR="00A26D09" w:rsidRPr="00FD6EBD">
              <w:rPr>
                <w:rFonts w:hAnsi="ＭＳ 明朝" w:hint="eastAsia"/>
                <w:color w:val="000000" w:themeColor="text1"/>
                <w:sz w:val="22"/>
              </w:rPr>
              <w:t xml:space="preserve">　事　項</w:t>
            </w:r>
          </w:p>
        </w:tc>
      </w:tr>
      <w:tr w:rsidR="00D00ABA" w:rsidRPr="00FD6EBD" w14:paraId="4E7FCB1E" w14:textId="77777777" w:rsidTr="00032E9F">
        <w:tc>
          <w:tcPr>
            <w:tcW w:w="3369" w:type="dxa"/>
            <w:tcBorders>
              <w:top w:val="double" w:sz="4" w:space="0" w:color="auto"/>
              <w:bottom w:val="single" w:sz="4" w:space="0" w:color="auto"/>
            </w:tcBorders>
          </w:tcPr>
          <w:p w14:paraId="423A8D19" w14:textId="77777777" w:rsidR="00FD6EBD" w:rsidRPr="00FD6EBD" w:rsidRDefault="00FD6EBD" w:rsidP="009C0721">
            <w:pPr>
              <w:ind w:left="905" w:hangingChars="400" w:hanging="905"/>
              <w:jc w:val="left"/>
              <w:rPr>
                <w:rFonts w:hAnsi="ＭＳ 明朝"/>
                <w:color w:val="000000" w:themeColor="text1"/>
                <w:sz w:val="22"/>
              </w:rPr>
            </w:pPr>
            <w:r w:rsidRPr="00FD6EBD">
              <w:rPr>
                <w:rFonts w:hAnsi="ＭＳ 明朝" w:hint="eastAsia"/>
                <w:color w:val="000000" w:themeColor="text1"/>
                <w:sz w:val="22"/>
              </w:rPr>
              <w:t>第３節</w:t>
            </w:r>
          </w:p>
          <w:p w14:paraId="540EAB88" w14:textId="08A8791A" w:rsidR="00A26D09" w:rsidRPr="00FD6EBD" w:rsidRDefault="0081193B" w:rsidP="009C0721">
            <w:pPr>
              <w:ind w:left="905" w:hangingChars="400" w:hanging="905"/>
              <w:jc w:val="left"/>
              <w:rPr>
                <w:rFonts w:hAnsi="ＭＳ 明朝"/>
                <w:color w:val="000000" w:themeColor="text1"/>
                <w:sz w:val="22"/>
              </w:rPr>
            </w:pPr>
            <w:r w:rsidRPr="00FD6EBD">
              <w:rPr>
                <w:rFonts w:hAnsi="ＭＳ 明朝" w:hint="eastAsia"/>
                <w:color w:val="000000" w:themeColor="text1"/>
                <w:sz w:val="22"/>
              </w:rPr>
              <w:t>道路災害対策計画</w:t>
            </w:r>
          </w:p>
        </w:tc>
        <w:tc>
          <w:tcPr>
            <w:tcW w:w="5953" w:type="dxa"/>
            <w:tcBorders>
              <w:top w:val="double" w:sz="4" w:space="0" w:color="auto"/>
              <w:bottom w:val="single" w:sz="4" w:space="0" w:color="auto"/>
            </w:tcBorders>
            <w:vAlign w:val="center"/>
          </w:tcPr>
          <w:p w14:paraId="13F2F8C1" w14:textId="232F0263" w:rsidR="00230245" w:rsidRPr="00FD6EBD" w:rsidRDefault="00230245" w:rsidP="002C7482">
            <w:pPr>
              <w:ind w:left="227" w:hangingChars="100" w:hanging="227"/>
              <w:rPr>
                <w:rFonts w:hAnsi="ＭＳ 明朝"/>
                <w:b/>
                <w:bCs/>
                <w:color w:val="000000" w:themeColor="text1"/>
                <w:sz w:val="22"/>
              </w:rPr>
            </w:pPr>
            <w:r w:rsidRPr="00FD6EBD">
              <w:rPr>
                <w:rFonts w:hAnsi="ＭＳ 明朝" w:hint="eastAsia"/>
                <w:b/>
                <w:bCs/>
                <w:color w:val="000000" w:themeColor="text1"/>
                <w:sz w:val="22"/>
              </w:rPr>
              <w:t>＜消防機関との連携強化＞</w:t>
            </w:r>
          </w:p>
          <w:p w14:paraId="51D75FB7" w14:textId="4FE5E64D" w:rsidR="00A26D09" w:rsidRPr="00FD6EBD" w:rsidRDefault="002C7482" w:rsidP="002C7482">
            <w:pPr>
              <w:ind w:left="226" w:hangingChars="100" w:hanging="226"/>
              <w:rPr>
                <w:rFonts w:hAnsi="ＭＳ 明朝"/>
                <w:color w:val="000000" w:themeColor="text1"/>
                <w:sz w:val="22"/>
              </w:rPr>
            </w:pPr>
            <w:r w:rsidRPr="00FD6EBD">
              <w:rPr>
                <w:rFonts w:hAnsi="ＭＳ 明朝" w:hint="eastAsia"/>
                <w:color w:val="000000" w:themeColor="text1"/>
                <w:sz w:val="22"/>
              </w:rPr>
              <w:t>・火災による被害の拡大を最小限に留めるため、初期消火のための体制の整備に努めるとともに、消防機関との連携の強化に努めることを追加</w:t>
            </w:r>
            <w:r w:rsidR="005D5358" w:rsidRPr="00FD6EBD">
              <w:rPr>
                <w:rFonts w:hAnsi="ＭＳ 明朝" w:hint="eastAsia"/>
                <w:color w:val="000000" w:themeColor="text1"/>
                <w:sz w:val="22"/>
              </w:rPr>
              <w:t>する。</w:t>
            </w:r>
          </w:p>
        </w:tc>
      </w:tr>
      <w:tr w:rsidR="00D00ABA" w:rsidRPr="00FD6EBD" w14:paraId="49B1BF11" w14:textId="77777777" w:rsidTr="00032E9F">
        <w:tc>
          <w:tcPr>
            <w:tcW w:w="3369" w:type="dxa"/>
            <w:tcBorders>
              <w:top w:val="single" w:sz="4" w:space="0" w:color="auto"/>
              <w:bottom w:val="single" w:sz="4" w:space="0" w:color="auto"/>
            </w:tcBorders>
          </w:tcPr>
          <w:p w14:paraId="5680F3FB" w14:textId="77777777" w:rsidR="00C261CE" w:rsidRDefault="007B6068" w:rsidP="009C0721">
            <w:pPr>
              <w:ind w:left="905" w:hangingChars="400" w:hanging="905"/>
              <w:jc w:val="left"/>
              <w:rPr>
                <w:rFonts w:hAnsi="ＭＳ 明朝"/>
                <w:color w:val="000000" w:themeColor="text1"/>
                <w:sz w:val="22"/>
              </w:rPr>
            </w:pPr>
            <w:r w:rsidRPr="00FD6EBD">
              <w:rPr>
                <w:rFonts w:hAnsi="ＭＳ 明朝" w:hint="eastAsia"/>
                <w:color w:val="000000" w:themeColor="text1"/>
                <w:sz w:val="22"/>
              </w:rPr>
              <w:t>第</w:t>
            </w:r>
            <w:r w:rsidR="00C261CE">
              <w:rPr>
                <w:rFonts w:hAnsi="ＭＳ 明朝" w:hint="eastAsia"/>
                <w:color w:val="000000" w:themeColor="text1"/>
                <w:sz w:val="22"/>
              </w:rPr>
              <w:t>６節</w:t>
            </w:r>
          </w:p>
          <w:p w14:paraId="17A01D5C" w14:textId="5CA58F8D" w:rsidR="007B6068" w:rsidRPr="00FD6EBD" w:rsidRDefault="002C7482" w:rsidP="009C0721">
            <w:pPr>
              <w:ind w:left="905" w:hangingChars="400" w:hanging="905"/>
              <w:jc w:val="left"/>
              <w:rPr>
                <w:rFonts w:hAnsi="ＭＳ 明朝"/>
                <w:color w:val="000000" w:themeColor="text1"/>
                <w:sz w:val="22"/>
              </w:rPr>
            </w:pPr>
            <w:r w:rsidRPr="00FD6EBD">
              <w:rPr>
                <w:rFonts w:hAnsi="ＭＳ 明朝" w:hint="eastAsia"/>
                <w:color w:val="000000" w:themeColor="text1"/>
                <w:sz w:val="22"/>
              </w:rPr>
              <w:t>大規模な火事災害対策計画</w:t>
            </w:r>
          </w:p>
        </w:tc>
        <w:tc>
          <w:tcPr>
            <w:tcW w:w="5953" w:type="dxa"/>
            <w:tcBorders>
              <w:top w:val="single" w:sz="4" w:space="0" w:color="auto"/>
              <w:bottom w:val="single" w:sz="4" w:space="0" w:color="auto"/>
            </w:tcBorders>
            <w:vAlign w:val="center"/>
          </w:tcPr>
          <w:p w14:paraId="4A2599EF" w14:textId="3205C761" w:rsidR="00230245" w:rsidRPr="00FD6EBD" w:rsidRDefault="00230245" w:rsidP="002C7482">
            <w:pPr>
              <w:ind w:left="227" w:hangingChars="100" w:hanging="227"/>
              <w:rPr>
                <w:rFonts w:hAnsi="ＭＳ 明朝"/>
                <w:b/>
                <w:bCs/>
                <w:color w:val="000000" w:themeColor="text1"/>
                <w:sz w:val="22"/>
              </w:rPr>
            </w:pPr>
            <w:r w:rsidRPr="00FD6EBD">
              <w:rPr>
                <w:rFonts w:hAnsi="ＭＳ 明朝" w:hint="eastAsia"/>
                <w:b/>
                <w:bCs/>
                <w:color w:val="000000" w:themeColor="text1"/>
                <w:sz w:val="22"/>
              </w:rPr>
              <w:t>＜災害の拡大防止・二次災害の防止＞</w:t>
            </w:r>
          </w:p>
          <w:p w14:paraId="749315A1" w14:textId="3C48D130" w:rsidR="00D402E7" w:rsidRPr="00FD6EBD" w:rsidRDefault="002C7482" w:rsidP="002C7482">
            <w:pPr>
              <w:ind w:left="226" w:hangingChars="100" w:hanging="226"/>
              <w:rPr>
                <w:rFonts w:hAnsi="ＭＳ 明朝"/>
                <w:color w:val="000000" w:themeColor="text1"/>
                <w:sz w:val="22"/>
              </w:rPr>
            </w:pPr>
            <w:r w:rsidRPr="00FD6EBD">
              <w:rPr>
                <w:rFonts w:hAnsi="ＭＳ 明朝" w:hint="eastAsia"/>
                <w:color w:val="000000" w:themeColor="text1"/>
                <w:sz w:val="22"/>
              </w:rPr>
              <w:t>・災害の拡大防止と二次災害の防止活動に関することを追加</w:t>
            </w:r>
            <w:r w:rsidR="005D5358" w:rsidRPr="00FD6EBD">
              <w:rPr>
                <w:rFonts w:hAnsi="ＭＳ 明朝" w:hint="eastAsia"/>
                <w:color w:val="000000" w:themeColor="text1"/>
                <w:sz w:val="22"/>
              </w:rPr>
              <w:t>する。</w:t>
            </w:r>
          </w:p>
        </w:tc>
      </w:tr>
      <w:tr w:rsidR="00D00ABA" w:rsidRPr="00FD6EBD" w14:paraId="1E675227" w14:textId="77777777" w:rsidTr="00032E9F">
        <w:tc>
          <w:tcPr>
            <w:tcW w:w="3369" w:type="dxa"/>
            <w:tcBorders>
              <w:top w:val="single" w:sz="4" w:space="0" w:color="auto"/>
              <w:bottom w:val="single" w:sz="4" w:space="0" w:color="auto"/>
            </w:tcBorders>
          </w:tcPr>
          <w:p w14:paraId="5F101B74" w14:textId="0068C4B3" w:rsidR="002C7482" w:rsidRPr="00FD6EBD" w:rsidRDefault="002C7482" w:rsidP="009C0721">
            <w:pPr>
              <w:ind w:left="905" w:hangingChars="400" w:hanging="905"/>
              <w:jc w:val="left"/>
              <w:rPr>
                <w:rFonts w:hAnsi="ＭＳ 明朝"/>
                <w:color w:val="000000" w:themeColor="text1"/>
                <w:sz w:val="22"/>
              </w:rPr>
            </w:pPr>
            <w:r w:rsidRPr="00FD6EBD">
              <w:rPr>
                <w:rFonts w:hAnsi="ＭＳ 明朝" w:hint="eastAsia"/>
                <w:color w:val="000000" w:themeColor="text1"/>
                <w:sz w:val="22"/>
              </w:rPr>
              <w:t>第７節　雪害対策</w:t>
            </w:r>
            <w:r w:rsidR="00A60CF0" w:rsidRPr="00FD6EBD">
              <w:rPr>
                <w:rFonts w:hAnsi="ＭＳ 明朝" w:hint="eastAsia"/>
                <w:color w:val="000000" w:themeColor="text1"/>
                <w:sz w:val="22"/>
              </w:rPr>
              <w:t>計画</w:t>
            </w:r>
          </w:p>
        </w:tc>
        <w:tc>
          <w:tcPr>
            <w:tcW w:w="5953" w:type="dxa"/>
            <w:tcBorders>
              <w:top w:val="single" w:sz="4" w:space="0" w:color="auto"/>
              <w:bottom w:val="single" w:sz="4" w:space="0" w:color="auto"/>
            </w:tcBorders>
            <w:vAlign w:val="center"/>
          </w:tcPr>
          <w:p w14:paraId="2A828518" w14:textId="7375CBE0" w:rsidR="005E05CC" w:rsidRPr="00FD6EBD" w:rsidRDefault="005E05CC" w:rsidP="002C7482">
            <w:pPr>
              <w:ind w:left="227" w:hangingChars="100" w:hanging="227"/>
              <w:rPr>
                <w:rFonts w:hAnsi="ＭＳ 明朝"/>
                <w:b/>
                <w:bCs/>
                <w:color w:val="000000" w:themeColor="text1"/>
                <w:sz w:val="22"/>
              </w:rPr>
            </w:pPr>
            <w:r w:rsidRPr="00FD6EBD">
              <w:rPr>
                <w:rFonts w:hAnsi="ＭＳ 明朝" w:hint="eastAsia"/>
                <w:b/>
                <w:bCs/>
                <w:color w:val="000000" w:themeColor="text1"/>
                <w:sz w:val="22"/>
              </w:rPr>
              <w:t>＜住民等への警報等の伝達＞</w:t>
            </w:r>
          </w:p>
          <w:p w14:paraId="07FA0A3C" w14:textId="26249AB9" w:rsidR="002C7482" w:rsidRPr="00FD6EBD" w:rsidRDefault="002C7482" w:rsidP="00140258">
            <w:pPr>
              <w:ind w:left="226" w:hangingChars="100" w:hanging="226"/>
              <w:rPr>
                <w:rFonts w:hAnsi="ＭＳ 明朝"/>
                <w:color w:val="000000" w:themeColor="text1"/>
                <w:sz w:val="22"/>
              </w:rPr>
            </w:pPr>
            <w:r w:rsidRPr="00FD6EBD">
              <w:rPr>
                <w:rFonts w:hAnsi="ＭＳ 明朝" w:hint="eastAsia"/>
                <w:color w:val="000000" w:themeColor="text1"/>
                <w:sz w:val="22"/>
              </w:rPr>
              <w:t>・伝達を受けた警報等を市防災行政無線等により、住民等への伝達に努めること、大雪、暴風雪特別警報の伝達を受けた場合は、これを直ちに住民等に伝達すること</w:t>
            </w:r>
            <w:r w:rsidR="00140258" w:rsidRPr="00FD6EBD">
              <w:rPr>
                <w:rFonts w:hAnsi="ＭＳ 明朝" w:hint="eastAsia"/>
                <w:color w:val="000000" w:themeColor="text1"/>
                <w:sz w:val="22"/>
              </w:rPr>
              <w:t>、</w:t>
            </w:r>
            <w:r w:rsidRPr="00FD6EBD">
              <w:rPr>
                <w:rFonts w:hAnsi="ＭＳ 明朝" w:hint="eastAsia"/>
                <w:color w:val="000000" w:themeColor="text1"/>
                <w:sz w:val="22"/>
              </w:rPr>
              <w:t>伝達手段の多重化、多様化を図るよう努めることを追加</w:t>
            </w:r>
            <w:r w:rsidR="005D5358" w:rsidRPr="00FD6EBD">
              <w:rPr>
                <w:rFonts w:hAnsi="ＭＳ 明朝" w:hint="eastAsia"/>
                <w:color w:val="000000" w:themeColor="text1"/>
                <w:sz w:val="22"/>
              </w:rPr>
              <w:t>する。</w:t>
            </w:r>
          </w:p>
        </w:tc>
      </w:tr>
      <w:tr w:rsidR="00D00ABA" w:rsidRPr="00FD6EBD" w14:paraId="400A562B" w14:textId="77777777" w:rsidTr="00032E9F">
        <w:tc>
          <w:tcPr>
            <w:tcW w:w="3369" w:type="dxa"/>
            <w:tcBorders>
              <w:top w:val="single" w:sz="4" w:space="0" w:color="auto"/>
              <w:bottom w:val="single" w:sz="4" w:space="0" w:color="auto"/>
            </w:tcBorders>
          </w:tcPr>
          <w:p w14:paraId="7D2B5AB0" w14:textId="31E06E43" w:rsidR="00EB5C26" w:rsidRPr="00032E9F" w:rsidRDefault="00EB5C26" w:rsidP="009C0721">
            <w:pPr>
              <w:ind w:left="905" w:hangingChars="400" w:hanging="905"/>
              <w:jc w:val="left"/>
              <w:rPr>
                <w:rFonts w:hAnsi="ＭＳ 明朝"/>
                <w:sz w:val="22"/>
              </w:rPr>
            </w:pPr>
            <w:r w:rsidRPr="00032E9F">
              <w:rPr>
                <w:rFonts w:hAnsi="ＭＳ 明朝" w:hint="eastAsia"/>
                <w:sz w:val="22"/>
              </w:rPr>
              <w:t>第８節　火山災害対策計画</w:t>
            </w:r>
          </w:p>
        </w:tc>
        <w:tc>
          <w:tcPr>
            <w:tcW w:w="5953" w:type="dxa"/>
            <w:tcBorders>
              <w:top w:val="single" w:sz="4" w:space="0" w:color="auto"/>
              <w:bottom w:val="single" w:sz="4" w:space="0" w:color="auto"/>
            </w:tcBorders>
            <w:vAlign w:val="center"/>
          </w:tcPr>
          <w:p w14:paraId="53BBA6FC" w14:textId="54955EDC" w:rsidR="00EB5C26" w:rsidRPr="00FD6EBD" w:rsidRDefault="005E05CC" w:rsidP="005E05CC">
            <w:pPr>
              <w:ind w:left="227" w:hangingChars="100" w:hanging="227"/>
              <w:rPr>
                <w:rFonts w:hAnsi="ＭＳ 明朝"/>
                <w:b/>
                <w:bCs/>
                <w:color w:val="000000" w:themeColor="text1"/>
                <w:sz w:val="22"/>
              </w:rPr>
            </w:pPr>
            <w:r w:rsidRPr="00FD6EBD">
              <w:rPr>
                <w:rFonts w:hAnsi="ＭＳ 明朝" w:hint="eastAsia"/>
                <w:b/>
                <w:bCs/>
                <w:color w:val="000000" w:themeColor="text1"/>
                <w:sz w:val="22"/>
              </w:rPr>
              <w:t>＜噴火情報等の伝達体制の整備＞</w:t>
            </w:r>
          </w:p>
          <w:p w14:paraId="0343185D" w14:textId="07318B89" w:rsidR="00EB5C26" w:rsidRPr="00FD6EBD" w:rsidRDefault="00EB5C26" w:rsidP="00A60CF0">
            <w:pPr>
              <w:ind w:left="226" w:hangingChars="100" w:hanging="226"/>
              <w:rPr>
                <w:rFonts w:hAnsi="ＭＳ 明朝"/>
                <w:color w:val="000000" w:themeColor="text1"/>
                <w:sz w:val="22"/>
              </w:rPr>
            </w:pPr>
            <w:r w:rsidRPr="00FD6EBD">
              <w:rPr>
                <w:rFonts w:hAnsi="ＭＳ 明朝" w:hint="eastAsia"/>
                <w:color w:val="000000" w:themeColor="text1"/>
                <w:sz w:val="22"/>
              </w:rPr>
              <w:t>・噴火警報、噴火速報等の火山防災情報を住民等に伝達する体制を整備することを追加</w:t>
            </w:r>
            <w:r w:rsidR="005D5358" w:rsidRPr="00FD6EBD">
              <w:rPr>
                <w:rFonts w:hAnsi="ＭＳ 明朝" w:hint="eastAsia"/>
                <w:color w:val="000000" w:themeColor="text1"/>
                <w:sz w:val="22"/>
              </w:rPr>
              <w:t>する。</w:t>
            </w:r>
          </w:p>
        </w:tc>
      </w:tr>
    </w:tbl>
    <w:p w14:paraId="1DA47E03" w14:textId="272E059F" w:rsidR="005E05CC" w:rsidRPr="00E5660F" w:rsidRDefault="005E05CC" w:rsidP="005E05CC">
      <w:pPr>
        <w:rPr>
          <w:rFonts w:hAnsi="ＭＳ 明朝"/>
        </w:rPr>
      </w:pPr>
    </w:p>
    <w:p w14:paraId="69FB571C" w14:textId="1E46CFF4" w:rsidR="004016BD" w:rsidRPr="00FD6EBD" w:rsidRDefault="00FE1496" w:rsidP="004016BD">
      <w:pPr>
        <w:pStyle w:val="1"/>
        <w:spacing w:after="208"/>
        <w:rPr>
          <w:rFonts w:ascii="ＭＳ 明朝" w:eastAsia="ＭＳ 明朝" w:hAnsi="ＭＳ 明朝"/>
          <w:b/>
        </w:rPr>
      </w:pPr>
      <w:r w:rsidRPr="00FD6EBD">
        <w:rPr>
          <w:rFonts w:ascii="ＭＳ 明朝" w:eastAsia="ＭＳ 明朝" w:hAnsi="ＭＳ 明朝" w:hint="eastAsia"/>
          <w:b/>
        </w:rPr>
        <w:t>５</w:t>
      </w:r>
      <w:r w:rsidR="004016BD" w:rsidRPr="00FD6EBD">
        <w:rPr>
          <w:rFonts w:ascii="ＭＳ 明朝" w:eastAsia="ＭＳ 明朝" w:hAnsi="ＭＳ 明朝" w:hint="eastAsia"/>
          <w:b/>
        </w:rPr>
        <w:t xml:space="preserve">　今後のスケジュール</w:t>
      </w:r>
    </w:p>
    <w:tbl>
      <w:tblPr>
        <w:tblStyle w:val="ad"/>
        <w:tblW w:w="9271" w:type="dxa"/>
        <w:jc w:val="center"/>
        <w:tblLook w:val="04A0" w:firstRow="1" w:lastRow="0" w:firstColumn="1" w:lastColumn="0" w:noHBand="0" w:noVBand="1"/>
      </w:tblPr>
      <w:tblGrid>
        <w:gridCol w:w="4695"/>
        <w:gridCol w:w="4576"/>
      </w:tblGrid>
      <w:tr w:rsidR="004016BD" w:rsidRPr="00E5660F" w14:paraId="78B329C3" w14:textId="77777777" w:rsidTr="00032E9F">
        <w:trPr>
          <w:jc w:val="center"/>
        </w:trPr>
        <w:tc>
          <w:tcPr>
            <w:tcW w:w="4695"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6A49CBA6" w14:textId="77777777" w:rsidR="004016BD" w:rsidRPr="00FD6EBD" w:rsidRDefault="004016BD" w:rsidP="00EB5C26">
            <w:pPr>
              <w:jc w:val="center"/>
              <w:rPr>
                <w:rFonts w:hAnsi="ＭＳ 明朝"/>
                <w:sz w:val="22"/>
              </w:rPr>
            </w:pPr>
            <w:r w:rsidRPr="00FD6EBD">
              <w:rPr>
                <w:rFonts w:hAnsi="ＭＳ 明朝" w:hint="eastAsia"/>
                <w:sz w:val="22"/>
              </w:rPr>
              <w:t>時期</w:t>
            </w:r>
          </w:p>
        </w:tc>
        <w:tc>
          <w:tcPr>
            <w:tcW w:w="4576"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2C169086" w14:textId="77777777" w:rsidR="004016BD" w:rsidRPr="00FD6EBD" w:rsidRDefault="004016BD" w:rsidP="00EB5C26">
            <w:pPr>
              <w:jc w:val="center"/>
              <w:rPr>
                <w:rFonts w:hAnsi="ＭＳ 明朝"/>
                <w:sz w:val="22"/>
              </w:rPr>
            </w:pPr>
            <w:r w:rsidRPr="00FD6EBD">
              <w:rPr>
                <w:rFonts w:hAnsi="ＭＳ 明朝" w:hint="eastAsia"/>
                <w:sz w:val="22"/>
              </w:rPr>
              <w:t>内容</w:t>
            </w:r>
          </w:p>
        </w:tc>
      </w:tr>
      <w:tr w:rsidR="004016BD" w:rsidRPr="00E5660F" w14:paraId="6C9473E6" w14:textId="77777777" w:rsidTr="00032E9F">
        <w:trPr>
          <w:cantSplit/>
          <w:trHeight w:val="428"/>
          <w:jc w:val="center"/>
        </w:trPr>
        <w:tc>
          <w:tcPr>
            <w:tcW w:w="4695" w:type="dxa"/>
            <w:tcBorders>
              <w:top w:val="single" w:sz="4" w:space="0" w:color="auto"/>
              <w:left w:val="single" w:sz="4" w:space="0" w:color="auto"/>
              <w:bottom w:val="single" w:sz="4" w:space="0" w:color="auto"/>
              <w:right w:val="single" w:sz="4" w:space="0" w:color="auto"/>
            </w:tcBorders>
            <w:vAlign w:val="center"/>
            <w:hideMark/>
          </w:tcPr>
          <w:p w14:paraId="0C5609D1" w14:textId="787818FE" w:rsidR="004016BD" w:rsidRPr="00FD6EBD" w:rsidRDefault="004016BD" w:rsidP="004016BD">
            <w:pPr>
              <w:jc w:val="left"/>
              <w:rPr>
                <w:rFonts w:hAnsi="ＭＳ 明朝"/>
                <w:sz w:val="22"/>
              </w:rPr>
            </w:pPr>
            <w:r w:rsidRPr="00FD6EBD">
              <w:rPr>
                <w:rFonts w:hAnsi="ＭＳ 明朝" w:hint="eastAsia"/>
                <w:sz w:val="22"/>
              </w:rPr>
              <w:t>令和５年９月</w:t>
            </w:r>
            <w:r w:rsidR="00C261CE">
              <w:rPr>
                <w:rFonts w:hAnsi="ＭＳ 明朝" w:hint="eastAsia"/>
                <w:sz w:val="22"/>
              </w:rPr>
              <w:t>２１</w:t>
            </w:r>
            <w:r w:rsidR="0016608C" w:rsidRPr="00FD6EBD">
              <w:rPr>
                <w:rFonts w:hAnsi="ＭＳ 明朝" w:hint="eastAsia"/>
                <w:sz w:val="22"/>
              </w:rPr>
              <w:t>日</w:t>
            </w:r>
          </w:p>
        </w:tc>
        <w:tc>
          <w:tcPr>
            <w:tcW w:w="4576" w:type="dxa"/>
            <w:tcBorders>
              <w:top w:val="single" w:sz="4" w:space="0" w:color="auto"/>
              <w:left w:val="single" w:sz="4" w:space="0" w:color="auto"/>
              <w:bottom w:val="single" w:sz="4" w:space="0" w:color="auto"/>
              <w:right w:val="single" w:sz="4" w:space="0" w:color="auto"/>
            </w:tcBorders>
            <w:vAlign w:val="center"/>
            <w:hideMark/>
          </w:tcPr>
          <w:p w14:paraId="5BC340A9" w14:textId="3C445D24" w:rsidR="004016BD" w:rsidRPr="00FD6EBD" w:rsidRDefault="00660B94" w:rsidP="00660B94">
            <w:pPr>
              <w:jc w:val="left"/>
              <w:rPr>
                <w:rFonts w:hAnsi="ＭＳ 明朝"/>
                <w:sz w:val="22"/>
              </w:rPr>
            </w:pPr>
            <w:r>
              <w:rPr>
                <w:rFonts w:hAnsi="ＭＳ 明朝" w:hint="eastAsia"/>
                <w:sz w:val="22"/>
              </w:rPr>
              <w:t>第１回　防災会議</w:t>
            </w:r>
            <w:r w:rsidR="0016608C" w:rsidRPr="00FD6EBD">
              <w:rPr>
                <w:rFonts w:hAnsi="ＭＳ 明朝" w:hint="eastAsia"/>
                <w:sz w:val="22"/>
              </w:rPr>
              <w:t>（改定方針の</w:t>
            </w:r>
            <w:r>
              <w:rPr>
                <w:rFonts w:hAnsi="ＭＳ 明朝" w:hint="eastAsia"/>
                <w:sz w:val="22"/>
              </w:rPr>
              <w:t>承認</w:t>
            </w:r>
            <w:r w:rsidR="0016608C" w:rsidRPr="00FD6EBD">
              <w:rPr>
                <w:rFonts w:hAnsi="ＭＳ 明朝" w:hint="eastAsia"/>
                <w:sz w:val="22"/>
              </w:rPr>
              <w:t>）</w:t>
            </w:r>
          </w:p>
        </w:tc>
      </w:tr>
      <w:tr w:rsidR="0016608C" w:rsidRPr="00E5660F" w14:paraId="028D5F09" w14:textId="77777777" w:rsidTr="00032E9F">
        <w:trPr>
          <w:cantSplit/>
          <w:trHeight w:val="428"/>
          <w:jc w:val="center"/>
        </w:trPr>
        <w:tc>
          <w:tcPr>
            <w:tcW w:w="4695" w:type="dxa"/>
            <w:tcBorders>
              <w:top w:val="single" w:sz="4" w:space="0" w:color="auto"/>
              <w:left w:val="single" w:sz="4" w:space="0" w:color="auto"/>
              <w:bottom w:val="single" w:sz="4" w:space="0" w:color="auto"/>
              <w:right w:val="single" w:sz="4" w:space="0" w:color="auto"/>
            </w:tcBorders>
            <w:vAlign w:val="center"/>
          </w:tcPr>
          <w:p w14:paraId="74EF9F50" w14:textId="5232DE15" w:rsidR="0016608C" w:rsidRPr="00FD6EBD" w:rsidRDefault="0016608C" w:rsidP="0016608C">
            <w:pPr>
              <w:jc w:val="left"/>
              <w:rPr>
                <w:rFonts w:hAnsi="ＭＳ 明朝"/>
                <w:sz w:val="22"/>
              </w:rPr>
            </w:pPr>
            <w:r w:rsidRPr="00FD6EBD">
              <w:rPr>
                <w:rFonts w:hAnsi="ＭＳ 明朝" w:hint="eastAsia"/>
                <w:sz w:val="22"/>
              </w:rPr>
              <w:t>令和５年９月下旬～令和５年</w:t>
            </w:r>
            <w:r w:rsidR="00C261CE">
              <w:rPr>
                <w:rFonts w:hAnsi="ＭＳ 明朝" w:hint="eastAsia"/>
                <w:sz w:val="22"/>
              </w:rPr>
              <w:t>１０</w:t>
            </w:r>
            <w:r w:rsidRPr="00FD6EBD">
              <w:rPr>
                <w:rFonts w:hAnsi="ＭＳ 明朝" w:hint="eastAsia"/>
                <w:sz w:val="22"/>
              </w:rPr>
              <w:t>月上旬</w:t>
            </w:r>
          </w:p>
        </w:tc>
        <w:tc>
          <w:tcPr>
            <w:tcW w:w="4576" w:type="dxa"/>
            <w:tcBorders>
              <w:top w:val="single" w:sz="4" w:space="0" w:color="auto"/>
              <w:left w:val="single" w:sz="4" w:space="0" w:color="auto"/>
              <w:bottom w:val="single" w:sz="4" w:space="0" w:color="auto"/>
              <w:right w:val="single" w:sz="4" w:space="0" w:color="auto"/>
            </w:tcBorders>
            <w:vAlign w:val="center"/>
          </w:tcPr>
          <w:p w14:paraId="27BFC24A" w14:textId="24E3B953" w:rsidR="0016608C" w:rsidRPr="00FD6EBD" w:rsidRDefault="00660B94" w:rsidP="00FD6EBD">
            <w:pPr>
              <w:jc w:val="left"/>
              <w:rPr>
                <w:rFonts w:hAnsi="ＭＳ 明朝"/>
                <w:sz w:val="22"/>
              </w:rPr>
            </w:pPr>
            <w:r>
              <w:rPr>
                <w:rFonts w:hAnsi="ＭＳ 明朝" w:hint="eastAsia"/>
                <w:sz w:val="22"/>
              </w:rPr>
              <w:t>庁内へ計画素案Ver①の</w:t>
            </w:r>
            <w:r w:rsidR="0016608C" w:rsidRPr="00FD6EBD">
              <w:rPr>
                <w:rFonts w:hAnsi="ＭＳ 明朝" w:hint="eastAsia"/>
                <w:sz w:val="22"/>
              </w:rPr>
              <w:t>意見照会</w:t>
            </w:r>
          </w:p>
        </w:tc>
      </w:tr>
      <w:tr w:rsidR="00660B94" w:rsidRPr="00E5660F" w14:paraId="0ADE5823" w14:textId="77777777" w:rsidTr="00032E9F">
        <w:trPr>
          <w:cantSplit/>
          <w:trHeight w:val="428"/>
          <w:jc w:val="center"/>
        </w:trPr>
        <w:tc>
          <w:tcPr>
            <w:tcW w:w="4695" w:type="dxa"/>
            <w:tcBorders>
              <w:top w:val="single" w:sz="4" w:space="0" w:color="auto"/>
              <w:left w:val="single" w:sz="4" w:space="0" w:color="auto"/>
              <w:bottom w:val="single" w:sz="4" w:space="0" w:color="auto"/>
              <w:right w:val="single" w:sz="4" w:space="0" w:color="auto"/>
            </w:tcBorders>
            <w:vAlign w:val="center"/>
          </w:tcPr>
          <w:p w14:paraId="1A517411" w14:textId="52F11D66" w:rsidR="00660B94" w:rsidRPr="00FD6EBD" w:rsidRDefault="00660B94" w:rsidP="00660B94">
            <w:pPr>
              <w:jc w:val="left"/>
              <w:rPr>
                <w:rFonts w:hAnsi="ＭＳ 明朝"/>
                <w:sz w:val="22"/>
              </w:rPr>
            </w:pPr>
            <w:r w:rsidRPr="00FD6EBD">
              <w:rPr>
                <w:rFonts w:hAnsi="ＭＳ 明朝" w:hint="eastAsia"/>
                <w:sz w:val="22"/>
              </w:rPr>
              <w:t>令和５年</w:t>
            </w:r>
            <w:r>
              <w:rPr>
                <w:rFonts w:hAnsi="ＭＳ 明朝" w:hint="eastAsia"/>
                <w:sz w:val="22"/>
              </w:rPr>
              <w:t>１１</w:t>
            </w:r>
            <w:r w:rsidRPr="00FD6EBD">
              <w:rPr>
                <w:rFonts w:hAnsi="ＭＳ 明朝" w:hint="eastAsia"/>
                <w:sz w:val="22"/>
              </w:rPr>
              <w:t>月</w:t>
            </w:r>
            <w:r>
              <w:rPr>
                <w:rFonts w:hAnsi="ＭＳ 明朝" w:hint="eastAsia"/>
                <w:sz w:val="22"/>
              </w:rPr>
              <w:t>中</w:t>
            </w:r>
            <w:r w:rsidRPr="00FD6EBD">
              <w:rPr>
                <w:rFonts w:hAnsi="ＭＳ 明朝" w:hint="eastAsia"/>
                <w:sz w:val="22"/>
              </w:rPr>
              <w:t>旬～令和５年</w:t>
            </w:r>
            <w:r>
              <w:rPr>
                <w:rFonts w:hAnsi="ＭＳ 明朝" w:hint="eastAsia"/>
                <w:sz w:val="22"/>
              </w:rPr>
              <w:t>１２</w:t>
            </w:r>
            <w:r w:rsidRPr="00FD6EBD">
              <w:rPr>
                <w:rFonts w:hAnsi="ＭＳ 明朝" w:hint="eastAsia"/>
                <w:sz w:val="22"/>
              </w:rPr>
              <w:t>月中旬</w:t>
            </w:r>
          </w:p>
        </w:tc>
        <w:tc>
          <w:tcPr>
            <w:tcW w:w="4576" w:type="dxa"/>
            <w:tcBorders>
              <w:top w:val="single" w:sz="4" w:space="0" w:color="auto"/>
              <w:left w:val="single" w:sz="4" w:space="0" w:color="auto"/>
              <w:bottom w:val="single" w:sz="4" w:space="0" w:color="auto"/>
              <w:right w:val="single" w:sz="4" w:space="0" w:color="auto"/>
            </w:tcBorders>
            <w:vAlign w:val="center"/>
          </w:tcPr>
          <w:p w14:paraId="41DE5E8E" w14:textId="559FC030" w:rsidR="00660B94" w:rsidRPr="00660B94" w:rsidRDefault="00660B94" w:rsidP="00FD6EBD">
            <w:pPr>
              <w:jc w:val="left"/>
              <w:rPr>
                <w:rFonts w:hAnsi="ＭＳ 明朝"/>
                <w:sz w:val="22"/>
              </w:rPr>
            </w:pPr>
            <w:r>
              <w:rPr>
                <w:rFonts w:hAnsi="ＭＳ 明朝" w:hint="eastAsia"/>
                <w:sz w:val="22"/>
              </w:rPr>
              <w:t>防災会議委員へ計画素案Ver②の意見照会</w:t>
            </w:r>
          </w:p>
        </w:tc>
      </w:tr>
      <w:tr w:rsidR="0016608C" w:rsidRPr="00E5660F" w14:paraId="7B7F92B8" w14:textId="77777777" w:rsidTr="00032E9F">
        <w:trPr>
          <w:cantSplit/>
          <w:trHeight w:val="428"/>
          <w:jc w:val="center"/>
        </w:trPr>
        <w:tc>
          <w:tcPr>
            <w:tcW w:w="4695" w:type="dxa"/>
            <w:tcBorders>
              <w:top w:val="single" w:sz="4" w:space="0" w:color="auto"/>
              <w:left w:val="single" w:sz="4" w:space="0" w:color="auto"/>
              <w:bottom w:val="single" w:sz="4" w:space="0" w:color="auto"/>
              <w:right w:val="single" w:sz="4" w:space="0" w:color="auto"/>
            </w:tcBorders>
            <w:vAlign w:val="center"/>
          </w:tcPr>
          <w:p w14:paraId="7D7BD9A8" w14:textId="54059392" w:rsidR="0016608C" w:rsidRPr="00FD6EBD" w:rsidRDefault="0016608C" w:rsidP="0016608C">
            <w:pPr>
              <w:jc w:val="left"/>
              <w:rPr>
                <w:rFonts w:hAnsi="ＭＳ 明朝"/>
                <w:sz w:val="22"/>
              </w:rPr>
            </w:pPr>
            <w:r w:rsidRPr="00FD6EBD">
              <w:rPr>
                <w:rFonts w:hAnsi="ＭＳ 明朝" w:hint="eastAsia"/>
                <w:sz w:val="22"/>
              </w:rPr>
              <w:t>令和５年</w:t>
            </w:r>
            <w:r w:rsidR="00C261CE">
              <w:rPr>
                <w:rFonts w:hAnsi="ＭＳ 明朝" w:hint="eastAsia"/>
                <w:sz w:val="22"/>
              </w:rPr>
              <w:t>１１</w:t>
            </w:r>
            <w:r w:rsidRPr="00FD6EBD">
              <w:rPr>
                <w:rFonts w:hAnsi="ＭＳ 明朝" w:hint="eastAsia"/>
                <w:sz w:val="22"/>
              </w:rPr>
              <w:t>月下旬～令和５年</w:t>
            </w:r>
            <w:r w:rsidR="00C261CE">
              <w:rPr>
                <w:rFonts w:hAnsi="ＭＳ 明朝" w:hint="eastAsia"/>
                <w:sz w:val="22"/>
              </w:rPr>
              <w:t>１２</w:t>
            </w:r>
            <w:r w:rsidRPr="00FD6EBD">
              <w:rPr>
                <w:rFonts w:hAnsi="ＭＳ 明朝" w:hint="eastAsia"/>
                <w:sz w:val="22"/>
              </w:rPr>
              <w:t>月中旬</w:t>
            </w:r>
          </w:p>
        </w:tc>
        <w:tc>
          <w:tcPr>
            <w:tcW w:w="4576" w:type="dxa"/>
            <w:tcBorders>
              <w:top w:val="single" w:sz="4" w:space="0" w:color="auto"/>
              <w:left w:val="single" w:sz="4" w:space="0" w:color="auto"/>
              <w:bottom w:val="single" w:sz="4" w:space="0" w:color="auto"/>
              <w:right w:val="single" w:sz="4" w:space="0" w:color="auto"/>
            </w:tcBorders>
            <w:vAlign w:val="center"/>
          </w:tcPr>
          <w:p w14:paraId="1359EA56" w14:textId="4E97E6B3" w:rsidR="0016608C" w:rsidRPr="00FD6EBD" w:rsidRDefault="00660B94" w:rsidP="00660B94">
            <w:pPr>
              <w:jc w:val="left"/>
              <w:rPr>
                <w:rFonts w:hAnsi="ＭＳ 明朝"/>
                <w:sz w:val="22"/>
              </w:rPr>
            </w:pPr>
            <w:r>
              <w:rPr>
                <w:rFonts w:hAnsi="ＭＳ 明朝" w:hint="eastAsia"/>
                <w:sz w:val="22"/>
              </w:rPr>
              <w:t>計画素案Ver②の</w:t>
            </w:r>
            <w:r w:rsidR="0016608C" w:rsidRPr="00FD6EBD">
              <w:rPr>
                <w:rFonts w:hAnsi="ＭＳ 明朝" w:hint="eastAsia"/>
                <w:sz w:val="22"/>
              </w:rPr>
              <w:t>パブリックコメント実施</w:t>
            </w:r>
          </w:p>
        </w:tc>
      </w:tr>
      <w:tr w:rsidR="009346F9" w:rsidRPr="00E5660F" w14:paraId="076A34F1" w14:textId="77777777" w:rsidTr="00032E9F">
        <w:trPr>
          <w:cantSplit/>
          <w:trHeight w:val="428"/>
          <w:jc w:val="center"/>
        </w:trPr>
        <w:tc>
          <w:tcPr>
            <w:tcW w:w="4695" w:type="dxa"/>
            <w:tcBorders>
              <w:top w:val="single" w:sz="4" w:space="0" w:color="auto"/>
              <w:left w:val="single" w:sz="4" w:space="0" w:color="auto"/>
              <w:bottom w:val="single" w:sz="4" w:space="0" w:color="auto"/>
              <w:right w:val="single" w:sz="4" w:space="0" w:color="auto"/>
            </w:tcBorders>
            <w:vAlign w:val="center"/>
          </w:tcPr>
          <w:p w14:paraId="15D853AF" w14:textId="4900C9B7" w:rsidR="009346F9" w:rsidRPr="00FD6EBD" w:rsidRDefault="009346F9" w:rsidP="0016608C">
            <w:pPr>
              <w:jc w:val="left"/>
              <w:rPr>
                <w:rFonts w:hAnsi="ＭＳ 明朝"/>
                <w:sz w:val="22"/>
              </w:rPr>
            </w:pPr>
            <w:r w:rsidRPr="00FD6EBD">
              <w:rPr>
                <w:rFonts w:hAnsi="ＭＳ 明朝" w:hint="eastAsia"/>
                <w:sz w:val="22"/>
              </w:rPr>
              <w:t>令和６年３月</w:t>
            </w:r>
            <w:r>
              <w:rPr>
                <w:rFonts w:hAnsi="ＭＳ 明朝" w:hint="eastAsia"/>
                <w:sz w:val="22"/>
              </w:rPr>
              <w:t>上旬</w:t>
            </w:r>
          </w:p>
        </w:tc>
        <w:tc>
          <w:tcPr>
            <w:tcW w:w="4576" w:type="dxa"/>
            <w:tcBorders>
              <w:top w:val="single" w:sz="4" w:space="0" w:color="auto"/>
              <w:left w:val="single" w:sz="4" w:space="0" w:color="auto"/>
              <w:bottom w:val="single" w:sz="4" w:space="0" w:color="auto"/>
              <w:right w:val="single" w:sz="4" w:space="0" w:color="auto"/>
            </w:tcBorders>
            <w:vAlign w:val="center"/>
          </w:tcPr>
          <w:p w14:paraId="270F0CC9" w14:textId="2BFC9326" w:rsidR="009346F9" w:rsidRDefault="009346F9" w:rsidP="00660B94">
            <w:pPr>
              <w:jc w:val="left"/>
              <w:rPr>
                <w:rFonts w:hAnsi="ＭＳ 明朝"/>
                <w:sz w:val="22"/>
              </w:rPr>
            </w:pPr>
            <w:r>
              <w:rPr>
                <w:rFonts w:hAnsi="ＭＳ 明朝" w:hint="eastAsia"/>
                <w:sz w:val="22"/>
              </w:rPr>
              <w:t>防災会議委員へ計画素案Ver③を事前配付</w:t>
            </w:r>
          </w:p>
        </w:tc>
      </w:tr>
      <w:tr w:rsidR="0016608C" w:rsidRPr="00E5660F" w14:paraId="6868FFB0" w14:textId="77777777" w:rsidTr="00032E9F">
        <w:trPr>
          <w:cantSplit/>
          <w:trHeight w:val="428"/>
          <w:jc w:val="center"/>
        </w:trPr>
        <w:tc>
          <w:tcPr>
            <w:tcW w:w="4695" w:type="dxa"/>
            <w:tcBorders>
              <w:top w:val="single" w:sz="4" w:space="0" w:color="auto"/>
              <w:left w:val="single" w:sz="4" w:space="0" w:color="auto"/>
              <w:right w:val="single" w:sz="4" w:space="0" w:color="auto"/>
            </w:tcBorders>
            <w:vAlign w:val="center"/>
          </w:tcPr>
          <w:p w14:paraId="162F3CF6" w14:textId="4FAC9128" w:rsidR="0016608C" w:rsidRPr="00FD6EBD" w:rsidRDefault="0016608C" w:rsidP="0016608C">
            <w:pPr>
              <w:jc w:val="left"/>
              <w:rPr>
                <w:rFonts w:hAnsi="ＭＳ 明朝"/>
                <w:sz w:val="22"/>
              </w:rPr>
            </w:pPr>
            <w:r w:rsidRPr="00FD6EBD">
              <w:rPr>
                <w:rFonts w:hAnsi="ＭＳ 明朝" w:hint="eastAsia"/>
                <w:sz w:val="22"/>
              </w:rPr>
              <w:t>令和６年３月</w:t>
            </w:r>
            <w:r w:rsidR="009346F9">
              <w:rPr>
                <w:rFonts w:hAnsi="ＭＳ 明朝" w:hint="eastAsia"/>
                <w:sz w:val="22"/>
              </w:rPr>
              <w:t>中</w:t>
            </w:r>
          </w:p>
        </w:tc>
        <w:tc>
          <w:tcPr>
            <w:tcW w:w="4576" w:type="dxa"/>
            <w:tcBorders>
              <w:top w:val="single" w:sz="4" w:space="0" w:color="auto"/>
              <w:left w:val="single" w:sz="4" w:space="0" w:color="auto"/>
              <w:bottom w:val="single" w:sz="4" w:space="0" w:color="auto"/>
              <w:right w:val="single" w:sz="4" w:space="0" w:color="auto"/>
            </w:tcBorders>
            <w:vAlign w:val="center"/>
          </w:tcPr>
          <w:p w14:paraId="2D426D54" w14:textId="08C06BD8" w:rsidR="0016608C" w:rsidRPr="00FD6EBD" w:rsidRDefault="00660B94" w:rsidP="00660B94">
            <w:pPr>
              <w:jc w:val="left"/>
              <w:rPr>
                <w:rFonts w:hAnsi="ＭＳ 明朝"/>
                <w:sz w:val="22"/>
              </w:rPr>
            </w:pPr>
            <w:r>
              <w:rPr>
                <w:rFonts w:hAnsi="ＭＳ 明朝" w:hint="eastAsia"/>
                <w:sz w:val="22"/>
              </w:rPr>
              <w:t xml:space="preserve">第２回　</w:t>
            </w:r>
            <w:r w:rsidR="0016608C" w:rsidRPr="00FD6EBD">
              <w:rPr>
                <w:rFonts w:hAnsi="ＭＳ 明朝" w:hint="eastAsia"/>
                <w:sz w:val="22"/>
              </w:rPr>
              <w:t>防災会議（計画の承認）</w:t>
            </w:r>
          </w:p>
        </w:tc>
      </w:tr>
      <w:tr w:rsidR="0016608C" w:rsidRPr="00E5660F" w14:paraId="10810E36" w14:textId="77777777" w:rsidTr="00032E9F">
        <w:trPr>
          <w:cantSplit/>
          <w:trHeight w:val="428"/>
          <w:jc w:val="center"/>
        </w:trPr>
        <w:tc>
          <w:tcPr>
            <w:tcW w:w="4695" w:type="dxa"/>
            <w:tcBorders>
              <w:top w:val="single" w:sz="4" w:space="0" w:color="auto"/>
              <w:left w:val="single" w:sz="4" w:space="0" w:color="auto"/>
              <w:bottom w:val="single" w:sz="4" w:space="0" w:color="auto"/>
              <w:right w:val="single" w:sz="4" w:space="0" w:color="auto"/>
            </w:tcBorders>
            <w:vAlign w:val="center"/>
          </w:tcPr>
          <w:p w14:paraId="2AAC0864" w14:textId="1481385B" w:rsidR="0016608C" w:rsidRPr="00FD6EBD" w:rsidRDefault="0016608C" w:rsidP="0016608C">
            <w:pPr>
              <w:jc w:val="left"/>
              <w:rPr>
                <w:rFonts w:hAnsi="ＭＳ 明朝"/>
                <w:sz w:val="22"/>
              </w:rPr>
            </w:pPr>
            <w:r w:rsidRPr="00FD6EBD">
              <w:rPr>
                <w:rFonts w:hAnsi="ＭＳ 明朝" w:hint="eastAsia"/>
                <w:sz w:val="22"/>
              </w:rPr>
              <w:t>令和６年４月</w:t>
            </w:r>
            <w:r w:rsidR="00660B94">
              <w:rPr>
                <w:rFonts w:hAnsi="ＭＳ 明朝" w:hint="eastAsia"/>
                <w:sz w:val="22"/>
              </w:rPr>
              <w:t>上旬</w:t>
            </w:r>
          </w:p>
        </w:tc>
        <w:tc>
          <w:tcPr>
            <w:tcW w:w="4576" w:type="dxa"/>
            <w:tcBorders>
              <w:top w:val="single" w:sz="4" w:space="0" w:color="auto"/>
              <w:left w:val="single" w:sz="4" w:space="0" w:color="auto"/>
              <w:bottom w:val="single" w:sz="4" w:space="0" w:color="auto"/>
              <w:right w:val="single" w:sz="4" w:space="0" w:color="auto"/>
            </w:tcBorders>
            <w:vAlign w:val="center"/>
          </w:tcPr>
          <w:p w14:paraId="24CABB52" w14:textId="12D17AAC" w:rsidR="0016608C" w:rsidRPr="00FD6EBD" w:rsidRDefault="0016608C" w:rsidP="00FD6EBD">
            <w:pPr>
              <w:jc w:val="left"/>
              <w:rPr>
                <w:rFonts w:hAnsi="ＭＳ 明朝"/>
                <w:sz w:val="22"/>
              </w:rPr>
            </w:pPr>
            <w:r w:rsidRPr="00FD6EBD">
              <w:rPr>
                <w:rFonts w:hAnsi="ＭＳ 明朝" w:hint="eastAsia"/>
                <w:sz w:val="22"/>
              </w:rPr>
              <w:t>「座間市地域防災計画」公表予定</w:t>
            </w:r>
          </w:p>
        </w:tc>
      </w:tr>
    </w:tbl>
    <w:p w14:paraId="09004247" w14:textId="77777777" w:rsidR="004016BD" w:rsidRPr="00E5660F" w:rsidRDefault="004016BD" w:rsidP="00140258">
      <w:pPr>
        <w:spacing w:line="20" w:lineRule="exact"/>
        <w:rPr>
          <w:rFonts w:hAnsi="ＭＳ 明朝"/>
        </w:rPr>
      </w:pPr>
    </w:p>
    <w:sectPr w:rsidR="004016BD" w:rsidRPr="00E5660F" w:rsidSect="00E5660F">
      <w:headerReference w:type="default" r:id="rId6"/>
      <w:footerReference w:type="default" r:id="rId7"/>
      <w:pgSz w:w="11906" w:h="16838" w:code="9"/>
      <w:pgMar w:top="1134" w:right="1304" w:bottom="1134" w:left="1304" w:header="851" w:footer="567"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61895" w14:textId="77777777" w:rsidR="00544EF3" w:rsidRDefault="00544EF3" w:rsidP="009F3AFE">
      <w:r>
        <w:separator/>
      </w:r>
    </w:p>
  </w:endnote>
  <w:endnote w:type="continuationSeparator" w:id="0">
    <w:p w14:paraId="37927D94" w14:textId="77777777" w:rsidR="00544EF3" w:rsidRDefault="00544EF3" w:rsidP="009F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290627"/>
      <w:docPartObj>
        <w:docPartGallery w:val="Page Numbers (Bottom of Page)"/>
        <w:docPartUnique/>
      </w:docPartObj>
    </w:sdtPr>
    <w:sdtEndPr>
      <w:rPr>
        <w:rFonts w:ascii="ＭＳ ゴシック" w:eastAsia="ＭＳ ゴシック" w:hAnsi="ＭＳ ゴシック"/>
      </w:rPr>
    </w:sdtEndPr>
    <w:sdtContent>
      <w:p w14:paraId="11A9D9D5" w14:textId="75BD2798" w:rsidR="009F3AFE" w:rsidRPr="009F3AFE" w:rsidRDefault="009F3AFE">
        <w:pPr>
          <w:pStyle w:val="ab"/>
          <w:jc w:val="center"/>
          <w:rPr>
            <w:rFonts w:ascii="ＭＳ ゴシック" w:eastAsia="ＭＳ ゴシック" w:hAnsi="ＭＳ ゴシック"/>
          </w:rPr>
        </w:pPr>
        <w:r w:rsidRPr="009F3AFE">
          <w:rPr>
            <w:rFonts w:ascii="ＭＳ ゴシック" w:eastAsia="ＭＳ ゴシック" w:hAnsi="ＭＳ ゴシック"/>
          </w:rPr>
          <w:fldChar w:fldCharType="begin"/>
        </w:r>
        <w:r w:rsidRPr="009F3AFE">
          <w:rPr>
            <w:rFonts w:ascii="ＭＳ ゴシック" w:eastAsia="ＭＳ ゴシック" w:hAnsi="ＭＳ ゴシック"/>
          </w:rPr>
          <w:instrText>PAGE   \* MERGEFORMAT</w:instrText>
        </w:r>
        <w:r w:rsidRPr="009F3AFE">
          <w:rPr>
            <w:rFonts w:ascii="ＭＳ ゴシック" w:eastAsia="ＭＳ ゴシック" w:hAnsi="ＭＳ ゴシック"/>
          </w:rPr>
          <w:fldChar w:fldCharType="separate"/>
        </w:r>
        <w:r w:rsidR="00B42A13" w:rsidRPr="00B42A13">
          <w:rPr>
            <w:rFonts w:ascii="ＭＳ ゴシック" w:eastAsia="ＭＳ ゴシック" w:hAnsi="ＭＳ ゴシック"/>
            <w:noProof/>
            <w:lang w:val="ja-JP"/>
          </w:rPr>
          <w:t>4</w:t>
        </w:r>
        <w:r w:rsidRPr="009F3AF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E68F" w14:textId="77777777" w:rsidR="00544EF3" w:rsidRDefault="00544EF3" w:rsidP="009F3AFE">
      <w:r>
        <w:separator/>
      </w:r>
    </w:p>
  </w:footnote>
  <w:footnote w:type="continuationSeparator" w:id="0">
    <w:p w14:paraId="4A30B519" w14:textId="77777777" w:rsidR="00544EF3" w:rsidRDefault="00544EF3" w:rsidP="009F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96DE" w14:textId="3ADDE168" w:rsidR="00967A88" w:rsidRDefault="00967A88" w:rsidP="00967A88">
    <w:pPr>
      <w:pStyle w:val="a9"/>
      <w:jc w:val="right"/>
      <w:rPr>
        <w:sz w:val="28"/>
        <w:bdr w:val="single" w:sz="4" w:space="0" w:color="auto"/>
      </w:rPr>
    </w:pPr>
    <w:r w:rsidRPr="00967A88">
      <w:rPr>
        <w:rFonts w:hint="eastAsia"/>
        <w:sz w:val="28"/>
        <w:bdr w:val="single" w:sz="4" w:space="0" w:color="auto"/>
      </w:rPr>
      <w:t>資料１</w:t>
    </w:r>
  </w:p>
  <w:p w14:paraId="6D1D3349" w14:textId="77777777" w:rsidR="00C261CE" w:rsidRDefault="00C261CE" w:rsidP="00967A88">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20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51E39"/>
    <w:rsid w:val="00001629"/>
    <w:rsid w:val="00011B9D"/>
    <w:rsid w:val="00014B6D"/>
    <w:rsid w:val="00023E5A"/>
    <w:rsid w:val="00032E9F"/>
    <w:rsid w:val="00040BA0"/>
    <w:rsid w:val="00044A4F"/>
    <w:rsid w:val="00052C57"/>
    <w:rsid w:val="000605FA"/>
    <w:rsid w:val="000854AF"/>
    <w:rsid w:val="00091941"/>
    <w:rsid w:val="000B62A3"/>
    <w:rsid w:val="000C1050"/>
    <w:rsid w:val="000D29EB"/>
    <w:rsid w:val="000D7E7B"/>
    <w:rsid w:val="000E6938"/>
    <w:rsid w:val="00140258"/>
    <w:rsid w:val="00153828"/>
    <w:rsid w:val="00164BCF"/>
    <w:rsid w:val="0016608C"/>
    <w:rsid w:val="001B2A3C"/>
    <w:rsid w:val="001D642C"/>
    <w:rsid w:val="001E4B5D"/>
    <w:rsid w:val="001F44BA"/>
    <w:rsid w:val="00230245"/>
    <w:rsid w:val="0023380E"/>
    <w:rsid w:val="002414F0"/>
    <w:rsid w:val="0026680D"/>
    <w:rsid w:val="0027051B"/>
    <w:rsid w:val="00297108"/>
    <w:rsid w:val="002B3C1D"/>
    <w:rsid w:val="002B736A"/>
    <w:rsid w:val="002C7482"/>
    <w:rsid w:val="002D121F"/>
    <w:rsid w:val="002D5A25"/>
    <w:rsid w:val="002D7810"/>
    <w:rsid w:val="002E1C3F"/>
    <w:rsid w:val="002E1DA3"/>
    <w:rsid w:val="002F0C89"/>
    <w:rsid w:val="003178C6"/>
    <w:rsid w:val="0034644B"/>
    <w:rsid w:val="003519A1"/>
    <w:rsid w:val="00351E39"/>
    <w:rsid w:val="0038144E"/>
    <w:rsid w:val="00392896"/>
    <w:rsid w:val="00395459"/>
    <w:rsid w:val="003D2F09"/>
    <w:rsid w:val="003E02B8"/>
    <w:rsid w:val="003E3765"/>
    <w:rsid w:val="004016BD"/>
    <w:rsid w:val="00420FAA"/>
    <w:rsid w:val="00452F44"/>
    <w:rsid w:val="00455F87"/>
    <w:rsid w:val="00457ACE"/>
    <w:rsid w:val="00463A89"/>
    <w:rsid w:val="00470880"/>
    <w:rsid w:val="00475850"/>
    <w:rsid w:val="00484E68"/>
    <w:rsid w:val="004B1911"/>
    <w:rsid w:val="00544EF3"/>
    <w:rsid w:val="00564BC2"/>
    <w:rsid w:val="005702B9"/>
    <w:rsid w:val="00586F3C"/>
    <w:rsid w:val="005940C6"/>
    <w:rsid w:val="0059645D"/>
    <w:rsid w:val="0059686A"/>
    <w:rsid w:val="005A3557"/>
    <w:rsid w:val="005B6196"/>
    <w:rsid w:val="005C4475"/>
    <w:rsid w:val="005D1B43"/>
    <w:rsid w:val="005D5358"/>
    <w:rsid w:val="005E05CC"/>
    <w:rsid w:val="00614225"/>
    <w:rsid w:val="00636B4E"/>
    <w:rsid w:val="00643DB8"/>
    <w:rsid w:val="006458DA"/>
    <w:rsid w:val="0065023E"/>
    <w:rsid w:val="00660B94"/>
    <w:rsid w:val="00690F32"/>
    <w:rsid w:val="006D2EEE"/>
    <w:rsid w:val="006F566F"/>
    <w:rsid w:val="00707685"/>
    <w:rsid w:val="0071428F"/>
    <w:rsid w:val="00714F08"/>
    <w:rsid w:val="00730148"/>
    <w:rsid w:val="007604BC"/>
    <w:rsid w:val="007B6068"/>
    <w:rsid w:val="007E37C5"/>
    <w:rsid w:val="007E49B1"/>
    <w:rsid w:val="007F444A"/>
    <w:rsid w:val="00806CE9"/>
    <w:rsid w:val="008107B8"/>
    <w:rsid w:val="0081193B"/>
    <w:rsid w:val="008145CC"/>
    <w:rsid w:val="00830CB1"/>
    <w:rsid w:val="008364C5"/>
    <w:rsid w:val="008459A7"/>
    <w:rsid w:val="0086096D"/>
    <w:rsid w:val="008760B2"/>
    <w:rsid w:val="008837F8"/>
    <w:rsid w:val="008A0A76"/>
    <w:rsid w:val="008A4D86"/>
    <w:rsid w:val="008C5C54"/>
    <w:rsid w:val="009346F9"/>
    <w:rsid w:val="00960FBA"/>
    <w:rsid w:val="00967A88"/>
    <w:rsid w:val="009C0721"/>
    <w:rsid w:val="009D4BFF"/>
    <w:rsid w:val="009E4FD5"/>
    <w:rsid w:val="009F1869"/>
    <w:rsid w:val="009F3AFE"/>
    <w:rsid w:val="00A05A46"/>
    <w:rsid w:val="00A164AE"/>
    <w:rsid w:val="00A26D09"/>
    <w:rsid w:val="00A34CE6"/>
    <w:rsid w:val="00A4289B"/>
    <w:rsid w:val="00A46639"/>
    <w:rsid w:val="00A520E7"/>
    <w:rsid w:val="00A55DD4"/>
    <w:rsid w:val="00A60CF0"/>
    <w:rsid w:val="00A6456E"/>
    <w:rsid w:val="00A6557D"/>
    <w:rsid w:val="00A6598C"/>
    <w:rsid w:val="00A77D3C"/>
    <w:rsid w:val="00AB0655"/>
    <w:rsid w:val="00AE5C95"/>
    <w:rsid w:val="00B1178C"/>
    <w:rsid w:val="00B42A13"/>
    <w:rsid w:val="00B44874"/>
    <w:rsid w:val="00B7146C"/>
    <w:rsid w:val="00BA216B"/>
    <w:rsid w:val="00BB06D2"/>
    <w:rsid w:val="00BB5FCE"/>
    <w:rsid w:val="00BC35E5"/>
    <w:rsid w:val="00BD1ABC"/>
    <w:rsid w:val="00BD1D7B"/>
    <w:rsid w:val="00BE280A"/>
    <w:rsid w:val="00BE383A"/>
    <w:rsid w:val="00C261CE"/>
    <w:rsid w:val="00C329BA"/>
    <w:rsid w:val="00C42299"/>
    <w:rsid w:val="00C53A11"/>
    <w:rsid w:val="00C70DBD"/>
    <w:rsid w:val="00C72AFB"/>
    <w:rsid w:val="00C77667"/>
    <w:rsid w:val="00C77F4B"/>
    <w:rsid w:val="00C8385D"/>
    <w:rsid w:val="00C90972"/>
    <w:rsid w:val="00CB32BF"/>
    <w:rsid w:val="00CB662D"/>
    <w:rsid w:val="00CF2F66"/>
    <w:rsid w:val="00CF3AEF"/>
    <w:rsid w:val="00D00ABA"/>
    <w:rsid w:val="00D338EE"/>
    <w:rsid w:val="00D33A18"/>
    <w:rsid w:val="00D402E7"/>
    <w:rsid w:val="00D52546"/>
    <w:rsid w:val="00D5306D"/>
    <w:rsid w:val="00DB1C83"/>
    <w:rsid w:val="00DB5019"/>
    <w:rsid w:val="00DE4AA1"/>
    <w:rsid w:val="00DF223F"/>
    <w:rsid w:val="00E1028A"/>
    <w:rsid w:val="00E174AF"/>
    <w:rsid w:val="00E33733"/>
    <w:rsid w:val="00E47AB7"/>
    <w:rsid w:val="00E5660F"/>
    <w:rsid w:val="00E73AD5"/>
    <w:rsid w:val="00E73B4B"/>
    <w:rsid w:val="00E80404"/>
    <w:rsid w:val="00E974EE"/>
    <w:rsid w:val="00EB5C26"/>
    <w:rsid w:val="00EB5E0D"/>
    <w:rsid w:val="00EC3A9E"/>
    <w:rsid w:val="00EC4056"/>
    <w:rsid w:val="00ED02FE"/>
    <w:rsid w:val="00ED74E8"/>
    <w:rsid w:val="00F14BC6"/>
    <w:rsid w:val="00F23041"/>
    <w:rsid w:val="00F3549D"/>
    <w:rsid w:val="00F43584"/>
    <w:rsid w:val="00F4470C"/>
    <w:rsid w:val="00F67B72"/>
    <w:rsid w:val="00F76417"/>
    <w:rsid w:val="00F946E4"/>
    <w:rsid w:val="00FA4D41"/>
    <w:rsid w:val="00FA7A8E"/>
    <w:rsid w:val="00FB31C3"/>
    <w:rsid w:val="00FD03B6"/>
    <w:rsid w:val="00FD6EBD"/>
    <w:rsid w:val="00FD7E92"/>
    <w:rsid w:val="00FE1496"/>
    <w:rsid w:val="00FE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0BF15"/>
  <w15:docId w15:val="{A6F134BA-4ED4-489A-BED6-78FAF5B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1"/>
    <w:basedOn w:val="a"/>
    <w:next w:val="a"/>
    <w:link w:val="10"/>
    <w:qFormat/>
    <w:rsid w:val="00351E39"/>
    <w:pPr>
      <w:keepNext/>
      <w:pBdr>
        <w:top w:val="thinThickMediumGap" w:sz="24" w:space="1" w:color="005191"/>
        <w:bottom w:val="thickThinMediumGap" w:sz="24" w:space="1" w:color="005191"/>
      </w:pBdr>
      <w:shd w:val="clear" w:color="auto" w:fill="005191"/>
      <w:spacing w:afterLines="50" w:after="50"/>
      <w:outlineLvl w:val="0"/>
    </w:pPr>
    <w:rPr>
      <w:rFonts w:ascii="ＭＳ ゴシック" w:eastAsia="ＭＳ ゴシック" w:hAnsi="ＭＳ ゴシック" w:cs="Times New Roman"/>
      <w:color w:val="FFFFFF" w:themeColor="background1"/>
      <w:kern w:val="0"/>
      <w:sz w:val="24"/>
      <w:szCs w:val="20"/>
    </w:rPr>
  </w:style>
  <w:style w:type="paragraph" w:styleId="2">
    <w:name w:val="heading 2"/>
    <w:aliases w:val="■1.1"/>
    <w:basedOn w:val="a"/>
    <w:next w:val="a"/>
    <w:link w:val="20"/>
    <w:qFormat/>
    <w:rsid w:val="00F67B72"/>
    <w:pPr>
      <w:keepNext/>
      <w:outlineLvl w:val="1"/>
    </w:pPr>
    <w:rPr>
      <w:rFonts w:ascii="ＭＳ ゴシック" w:eastAsia="ＭＳ ゴシック" w:hAnsi="Arial" w:cs="Times New Roman"/>
      <w:kern w:val="0"/>
      <w:szCs w:val="20"/>
    </w:rPr>
  </w:style>
  <w:style w:type="paragraph" w:styleId="3">
    <w:name w:val="heading 3"/>
    <w:aliases w:val="■1.1.1"/>
    <w:basedOn w:val="a"/>
    <w:next w:val="a"/>
    <w:link w:val="30"/>
    <w:qFormat/>
    <w:rsid w:val="00F67B72"/>
    <w:pPr>
      <w:keepNext/>
      <w:outlineLvl w:val="2"/>
    </w:pPr>
    <w:rPr>
      <w:rFonts w:ascii="ＭＳ ゴシック" w:eastAsia="ＭＳ ゴシック" w:hAnsi="Arial" w:cs="Times New Roman"/>
      <w:kern w:val="0"/>
      <w:szCs w:val="20"/>
    </w:rPr>
  </w:style>
  <w:style w:type="paragraph" w:styleId="4">
    <w:name w:val="heading 4"/>
    <w:basedOn w:val="a"/>
    <w:next w:val="a"/>
    <w:link w:val="40"/>
    <w:uiPriority w:val="9"/>
    <w:semiHidden/>
    <w:unhideWhenUsed/>
    <w:qFormat/>
    <w:rsid w:val="000D29EB"/>
    <w:pPr>
      <w:keepNext/>
      <w:ind w:leftChars="400" w:left="400"/>
      <w:outlineLvl w:val="3"/>
    </w:pPr>
    <w:rPr>
      <w:b/>
      <w:bCs/>
    </w:rPr>
  </w:style>
  <w:style w:type="paragraph" w:styleId="7">
    <w:name w:val="heading 7"/>
    <w:basedOn w:val="a"/>
    <w:next w:val="a"/>
    <w:link w:val="70"/>
    <w:uiPriority w:val="9"/>
    <w:semiHidden/>
    <w:unhideWhenUsed/>
    <w:qFormat/>
    <w:rsid w:val="00E73B4B"/>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1 (文字)"/>
    <w:basedOn w:val="a0"/>
    <w:link w:val="1"/>
    <w:rsid w:val="00351E39"/>
    <w:rPr>
      <w:rFonts w:ascii="ＭＳ ゴシック" w:eastAsia="ＭＳ ゴシック" w:hAnsi="ＭＳ ゴシック" w:cs="Times New Roman"/>
      <w:color w:val="FFFFFF" w:themeColor="background1"/>
      <w:kern w:val="0"/>
      <w:sz w:val="24"/>
      <w:szCs w:val="20"/>
      <w:shd w:val="clear" w:color="auto" w:fill="005191"/>
    </w:rPr>
  </w:style>
  <w:style w:type="character" w:customStyle="1" w:styleId="20">
    <w:name w:val="見出し 2 (文字)"/>
    <w:aliases w:val="■1.1 (文字)"/>
    <w:basedOn w:val="a0"/>
    <w:link w:val="2"/>
    <w:rsid w:val="00F67B72"/>
    <w:rPr>
      <w:rFonts w:ascii="ＭＳ ゴシック" w:eastAsia="ＭＳ ゴシック" w:hAnsi="Arial" w:cs="Times New Roman"/>
      <w:kern w:val="0"/>
      <w:szCs w:val="20"/>
    </w:rPr>
  </w:style>
  <w:style w:type="character" w:customStyle="1" w:styleId="30">
    <w:name w:val="見出し 3 (文字)"/>
    <w:aliases w:val="■1.1.1 (文字)"/>
    <w:basedOn w:val="a0"/>
    <w:link w:val="3"/>
    <w:rsid w:val="00F67B72"/>
    <w:rPr>
      <w:rFonts w:ascii="ＭＳ ゴシック" w:eastAsia="ＭＳ ゴシック" w:hAnsi="Arial" w:cs="Times New Roman"/>
      <w:kern w:val="0"/>
      <w:szCs w:val="20"/>
    </w:rPr>
  </w:style>
  <w:style w:type="paragraph" w:styleId="a3">
    <w:name w:val="Title"/>
    <w:basedOn w:val="a"/>
    <w:next w:val="a"/>
    <w:link w:val="a4"/>
    <w:uiPriority w:val="10"/>
    <w:qFormat/>
    <w:rsid w:val="00351E39"/>
    <w:pPr>
      <w:spacing w:before="240" w:after="120"/>
      <w:jc w:val="center"/>
    </w:pPr>
    <w:rPr>
      <w:rFonts w:ascii="ＭＳ ゴシック" w:eastAsia="ＭＳ ゴシック" w:hAnsi="ＭＳ ゴシック" w:cstheme="majorBidi"/>
      <w:sz w:val="32"/>
      <w:szCs w:val="32"/>
    </w:rPr>
  </w:style>
  <w:style w:type="character" w:customStyle="1" w:styleId="a4">
    <w:name w:val="表題 (文字)"/>
    <w:basedOn w:val="a0"/>
    <w:link w:val="a3"/>
    <w:uiPriority w:val="10"/>
    <w:rsid w:val="00351E39"/>
    <w:rPr>
      <w:rFonts w:ascii="ＭＳ ゴシック" w:eastAsia="ＭＳ ゴシック" w:hAnsi="ＭＳ ゴシック" w:cstheme="majorBidi"/>
      <w:sz w:val="32"/>
      <w:szCs w:val="32"/>
    </w:rPr>
  </w:style>
  <w:style w:type="paragraph" w:customStyle="1" w:styleId="a5">
    <w:name w:val="図・表"/>
    <w:basedOn w:val="a"/>
    <w:link w:val="a6"/>
    <w:qFormat/>
    <w:rsid w:val="00091941"/>
    <w:pPr>
      <w:jc w:val="center"/>
    </w:pPr>
    <w:rPr>
      <w:rFonts w:ascii="ＭＳ ゴシック" w:eastAsia="ＭＳ ゴシック"/>
    </w:rPr>
  </w:style>
  <w:style w:type="character" w:customStyle="1" w:styleId="a6">
    <w:name w:val="図・表 (文字)"/>
    <w:basedOn w:val="a0"/>
    <w:link w:val="a5"/>
    <w:rsid w:val="00091941"/>
    <w:rPr>
      <w:rFonts w:ascii="ＭＳ ゴシック" w:eastAsia="ＭＳ ゴシック"/>
    </w:rPr>
  </w:style>
  <w:style w:type="paragraph" w:styleId="a7">
    <w:name w:val="Date"/>
    <w:basedOn w:val="a"/>
    <w:next w:val="a"/>
    <w:link w:val="a8"/>
    <w:uiPriority w:val="99"/>
    <w:semiHidden/>
    <w:unhideWhenUsed/>
    <w:rsid w:val="00351E39"/>
  </w:style>
  <w:style w:type="character" w:customStyle="1" w:styleId="a8">
    <w:name w:val="日付 (文字)"/>
    <w:basedOn w:val="a0"/>
    <w:link w:val="a7"/>
    <w:uiPriority w:val="99"/>
    <w:semiHidden/>
    <w:rsid w:val="00351E39"/>
  </w:style>
  <w:style w:type="paragraph" w:styleId="a9">
    <w:name w:val="header"/>
    <w:basedOn w:val="a"/>
    <w:link w:val="aa"/>
    <w:uiPriority w:val="99"/>
    <w:unhideWhenUsed/>
    <w:rsid w:val="009F3AFE"/>
    <w:pPr>
      <w:tabs>
        <w:tab w:val="center" w:pos="4252"/>
        <w:tab w:val="right" w:pos="8504"/>
      </w:tabs>
      <w:snapToGrid w:val="0"/>
    </w:pPr>
  </w:style>
  <w:style w:type="character" w:customStyle="1" w:styleId="aa">
    <w:name w:val="ヘッダー (文字)"/>
    <w:basedOn w:val="a0"/>
    <w:link w:val="a9"/>
    <w:uiPriority w:val="99"/>
    <w:rsid w:val="009F3AFE"/>
  </w:style>
  <w:style w:type="paragraph" w:styleId="ab">
    <w:name w:val="footer"/>
    <w:basedOn w:val="a"/>
    <w:link w:val="ac"/>
    <w:uiPriority w:val="99"/>
    <w:unhideWhenUsed/>
    <w:rsid w:val="009F3AFE"/>
    <w:pPr>
      <w:tabs>
        <w:tab w:val="center" w:pos="4252"/>
        <w:tab w:val="right" w:pos="8504"/>
      </w:tabs>
      <w:snapToGrid w:val="0"/>
    </w:pPr>
  </w:style>
  <w:style w:type="character" w:customStyle="1" w:styleId="ac">
    <w:name w:val="フッター (文字)"/>
    <w:basedOn w:val="a0"/>
    <w:link w:val="ab"/>
    <w:uiPriority w:val="99"/>
    <w:rsid w:val="009F3AFE"/>
  </w:style>
  <w:style w:type="table" w:styleId="ad">
    <w:name w:val="Table Grid"/>
    <w:basedOn w:val="a1"/>
    <w:uiPriority w:val="39"/>
    <w:rsid w:val="00A2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新旧_差分_追加部分"/>
    <w:uiPriority w:val="1"/>
    <w:rsid w:val="00452F44"/>
    <w:rPr>
      <w:color w:val="FF0000"/>
      <w:u w:val="single"/>
    </w:rPr>
  </w:style>
  <w:style w:type="character" w:styleId="af">
    <w:name w:val="annotation reference"/>
    <w:basedOn w:val="a0"/>
    <w:uiPriority w:val="99"/>
    <w:semiHidden/>
    <w:unhideWhenUsed/>
    <w:rsid w:val="00B7146C"/>
    <w:rPr>
      <w:sz w:val="18"/>
      <w:szCs w:val="18"/>
    </w:rPr>
  </w:style>
  <w:style w:type="paragraph" w:styleId="af0">
    <w:name w:val="annotation text"/>
    <w:basedOn w:val="a"/>
    <w:link w:val="af1"/>
    <w:uiPriority w:val="99"/>
    <w:unhideWhenUsed/>
    <w:rsid w:val="00B7146C"/>
    <w:pPr>
      <w:jc w:val="left"/>
    </w:pPr>
  </w:style>
  <w:style w:type="character" w:customStyle="1" w:styleId="af1">
    <w:name w:val="コメント文字列 (文字)"/>
    <w:basedOn w:val="a0"/>
    <w:link w:val="af0"/>
    <w:uiPriority w:val="99"/>
    <w:rsid w:val="00B7146C"/>
  </w:style>
  <w:style w:type="paragraph" w:styleId="af2">
    <w:name w:val="annotation subject"/>
    <w:basedOn w:val="af0"/>
    <w:next w:val="af0"/>
    <w:link w:val="af3"/>
    <w:uiPriority w:val="99"/>
    <w:semiHidden/>
    <w:unhideWhenUsed/>
    <w:rsid w:val="00B7146C"/>
    <w:rPr>
      <w:b/>
      <w:bCs/>
    </w:rPr>
  </w:style>
  <w:style w:type="character" w:customStyle="1" w:styleId="af3">
    <w:name w:val="コメント内容 (文字)"/>
    <w:basedOn w:val="af1"/>
    <w:link w:val="af2"/>
    <w:uiPriority w:val="99"/>
    <w:semiHidden/>
    <w:rsid w:val="00B7146C"/>
    <w:rPr>
      <w:b/>
      <w:bCs/>
    </w:rPr>
  </w:style>
  <w:style w:type="character" w:customStyle="1" w:styleId="70">
    <w:name w:val="見出し 7 (文字)"/>
    <w:basedOn w:val="a0"/>
    <w:link w:val="7"/>
    <w:uiPriority w:val="9"/>
    <w:semiHidden/>
    <w:rsid w:val="00E73B4B"/>
  </w:style>
  <w:style w:type="character" w:customStyle="1" w:styleId="40">
    <w:name w:val="見出し 4 (文字)"/>
    <w:basedOn w:val="a0"/>
    <w:link w:val="4"/>
    <w:uiPriority w:val="9"/>
    <w:semiHidden/>
    <w:rsid w:val="000D29EB"/>
    <w:rPr>
      <w:b/>
      <w:bCs/>
    </w:rPr>
  </w:style>
  <w:style w:type="paragraph" w:styleId="af4">
    <w:name w:val="Balloon Text"/>
    <w:basedOn w:val="a"/>
    <w:link w:val="af5"/>
    <w:uiPriority w:val="99"/>
    <w:semiHidden/>
    <w:unhideWhenUsed/>
    <w:rsid w:val="0038144E"/>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381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7</Pages>
  <Words>945</Words>
  <Characters>5391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座間市</cp:lastModifiedBy>
  <cp:revision>21</cp:revision>
  <cp:lastPrinted>2023-09-15T03:40:00Z</cp:lastPrinted>
  <dcterms:created xsi:type="dcterms:W3CDTF">2023-09-10T21:59:00Z</dcterms:created>
  <dcterms:modified xsi:type="dcterms:W3CDTF">2023-09-20T06:23:00Z</dcterms:modified>
</cp:coreProperties>
</file>