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7EB" w:rsidRDefault="00F277EB" w:rsidP="001662F0">
      <w:pPr>
        <w:jc w:val="center"/>
        <w:rPr>
          <w:rFonts w:hint="eastAsia"/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02B832" wp14:editId="7144B8A8">
                <wp:simplePos x="0" y="0"/>
                <wp:positionH relativeFrom="column">
                  <wp:posOffset>5115560</wp:posOffset>
                </wp:positionH>
                <wp:positionV relativeFrom="paragraph">
                  <wp:posOffset>-187325</wp:posOffset>
                </wp:positionV>
                <wp:extent cx="847725" cy="354235"/>
                <wp:effectExtent l="0" t="0" r="28575" b="27305"/>
                <wp:wrapNone/>
                <wp:docPr id="3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725" cy="354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77EB" w:rsidRDefault="00F277EB" w:rsidP="00F277E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bookmarkStart w:id="0" w:name="_GoBack"/>
                            <w:r>
                              <w:rPr>
                                <w:rFonts w:ascii="ＭＳ 明朝" w:eastAsia="ＭＳ 明朝" w:hAnsi="ＭＳ 明朝" w:cstheme="minorBidi" w:hint="eastAsia"/>
                                <w:color w:val="000000"/>
                                <w:sz w:val="22"/>
                                <w:szCs w:val="22"/>
                              </w:rPr>
                              <w:t>資料</w:t>
                            </w:r>
                            <w:r>
                              <w:rPr>
                                <w:rFonts w:ascii="ＭＳ 明朝" w:eastAsia="ＭＳ 明朝" w:hAnsi="ＭＳ 明朝" w:cstheme="minorBidi" w:hint="eastAsia"/>
                                <w:color w:val="000000"/>
                                <w:sz w:val="22"/>
                                <w:szCs w:val="22"/>
                              </w:rPr>
                              <w:t>10</w:t>
                            </w:r>
                            <w:bookmarkEnd w:id="0"/>
                          </w:p>
                        </w:txbxContent>
                      </wps:txbx>
                      <wps:bodyPr vertOverflow="clip" wrap="square" lIns="91440" tIns="45720" rIns="91440" bIns="45720" anchor="ctr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402.8pt;margin-top:-14.75pt;width:66.75pt;height:27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" strokecolor="#f79646" strokeweight="2pt">
                <v:textbox>
                  <w:txbxContent>
                    <w:p w:rsidR="00F277EB" w:rsidRDefault="00F277EB" w:rsidP="00F277EB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bookmarkStart w:id="1" w:name="_GoBack"/>
                      <w:r>
                        <w:rPr>
                          <w:rFonts w:ascii="ＭＳ 明朝" w:eastAsia="ＭＳ 明朝" w:hAnsi="ＭＳ 明朝" w:cstheme="minorBidi" w:hint="eastAsia"/>
                          <w:color w:val="000000"/>
                          <w:sz w:val="22"/>
                          <w:szCs w:val="22"/>
                        </w:rPr>
                        <w:t>資料</w:t>
                      </w:r>
                      <w:r>
                        <w:rPr>
                          <w:rFonts w:ascii="ＭＳ 明朝" w:eastAsia="ＭＳ 明朝" w:hAnsi="ＭＳ 明朝" w:cstheme="minorBidi" w:hint="eastAsia"/>
                          <w:color w:val="000000"/>
                          <w:sz w:val="22"/>
                          <w:szCs w:val="22"/>
                        </w:rPr>
                        <w:t>10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FB3409" w:rsidRPr="00F277EB" w:rsidRDefault="001662F0" w:rsidP="001662F0">
      <w:pPr>
        <w:jc w:val="center"/>
        <w:rPr>
          <w:b/>
          <w:sz w:val="28"/>
        </w:rPr>
      </w:pPr>
      <w:r w:rsidRPr="00F277EB">
        <w:rPr>
          <w:rFonts w:hint="eastAsia"/>
          <w:b/>
          <w:sz w:val="28"/>
        </w:rPr>
        <w:t>民設民営の児童ホームについて</w:t>
      </w:r>
    </w:p>
    <w:p w:rsidR="001662F0" w:rsidRDefault="001662F0" w:rsidP="001662F0">
      <w:pPr>
        <w:jc w:val="left"/>
        <w:rPr>
          <w:sz w:val="22"/>
        </w:rPr>
      </w:pPr>
    </w:p>
    <w:p w:rsidR="00233870" w:rsidRDefault="00233870" w:rsidP="001662F0">
      <w:pPr>
        <w:jc w:val="left"/>
        <w:rPr>
          <w:sz w:val="22"/>
        </w:rPr>
      </w:pPr>
    </w:p>
    <w:p w:rsidR="001662F0" w:rsidRPr="00F277EB" w:rsidRDefault="001662F0" w:rsidP="00F354ED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F354ED" w:rsidRPr="00F277EB">
        <w:rPr>
          <w:rFonts w:hint="eastAsia"/>
          <w:sz w:val="22"/>
        </w:rPr>
        <w:t>児童福祉法第３４条の８第２項「国、都道府県及び市町村以外の者は、厚生労働省令で定めるところにより、あらかじめ、厚生労働省令で定める事項を市町村長に届け出て、放課後児童健全育成事業を行うことができる。」の規定に基づき、平成３０年４月１日事業開始の届出がなされました。</w:t>
      </w:r>
    </w:p>
    <w:p w:rsidR="00F354ED" w:rsidRDefault="00F354ED" w:rsidP="00F354ED">
      <w:pPr>
        <w:jc w:val="left"/>
      </w:pPr>
    </w:p>
    <w:p w:rsidR="00233870" w:rsidRDefault="00233870" w:rsidP="00F354ED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976"/>
        <w:gridCol w:w="3119"/>
        <w:gridCol w:w="1071"/>
      </w:tblGrid>
      <w:tr w:rsidR="00F354ED" w:rsidTr="00D3272E">
        <w:tc>
          <w:tcPr>
            <w:tcW w:w="2122" w:type="dxa"/>
          </w:tcPr>
          <w:p w:rsidR="00F354ED" w:rsidRDefault="00F354ED" w:rsidP="00D327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施設の名称</w:t>
            </w:r>
          </w:p>
        </w:tc>
        <w:tc>
          <w:tcPr>
            <w:tcW w:w="2976" w:type="dxa"/>
          </w:tcPr>
          <w:p w:rsidR="00F354ED" w:rsidRDefault="00F354ED" w:rsidP="00D327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事業者</w:t>
            </w:r>
          </w:p>
        </w:tc>
        <w:tc>
          <w:tcPr>
            <w:tcW w:w="3119" w:type="dxa"/>
          </w:tcPr>
          <w:p w:rsidR="00F354ED" w:rsidRDefault="00F354ED" w:rsidP="00D327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1071" w:type="dxa"/>
          </w:tcPr>
          <w:p w:rsidR="00F354ED" w:rsidRDefault="00F354ED" w:rsidP="00D327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定員数</w:t>
            </w:r>
          </w:p>
        </w:tc>
      </w:tr>
      <w:tr w:rsidR="00F354ED" w:rsidTr="00D3272E">
        <w:tc>
          <w:tcPr>
            <w:tcW w:w="2122" w:type="dxa"/>
          </w:tcPr>
          <w:p w:rsidR="00D3272E" w:rsidRDefault="00F354ED" w:rsidP="00F354ED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児童ホーム</w:t>
            </w:r>
          </w:p>
          <w:p w:rsidR="00F354ED" w:rsidRDefault="00F354ED" w:rsidP="00F354ED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「宝島キッズ」</w:t>
            </w:r>
          </w:p>
        </w:tc>
        <w:tc>
          <w:tcPr>
            <w:tcW w:w="2976" w:type="dxa"/>
          </w:tcPr>
          <w:p w:rsidR="00F354ED" w:rsidRDefault="00F354ED" w:rsidP="00F354ED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特定非営利活動法人　宝島</w:t>
            </w:r>
          </w:p>
        </w:tc>
        <w:tc>
          <w:tcPr>
            <w:tcW w:w="3119" w:type="dxa"/>
          </w:tcPr>
          <w:p w:rsidR="00F354ED" w:rsidRDefault="00D3272E" w:rsidP="00F354ED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座間市</w:t>
            </w:r>
            <w:r w:rsidR="00F354ED">
              <w:rPr>
                <w:rFonts w:hint="eastAsia"/>
                <w:sz w:val="22"/>
              </w:rPr>
              <w:t>入谷</w:t>
            </w:r>
            <w:r w:rsidR="00F354ED">
              <w:rPr>
                <w:rFonts w:hint="eastAsia"/>
                <w:sz w:val="22"/>
              </w:rPr>
              <w:t>1</w:t>
            </w:r>
            <w:r w:rsidR="00F354ED">
              <w:rPr>
                <w:rFonts w:hint="eastAsia"/>
                <w:sz w:val="22"/>
              </w:rPr>
              <w:t>－</w:t>
            </w:r>
            <w:r w:rsidR="00F354ED">
              <w:rPr>
                <w:rFonts w:hint="eastAsia"/>
                <w:sz w:val="22"/>
              </w:rPr>
              <w:t>3075</w:t>
            </w:r>
            <w:r w:rsidR="00F354ED">
              <w:rPr>
                <w:rFonts w:hint="eastAsia"/>
                <w:sz w:val="22"/>
              </w:rPr>
              <w:t>－</w:t>
            </w:r>
            <w:r w:rsidR="00F354ED">
              <w:rPr>
                <w:rFonts w:hint="eastAsia"/>
                <w:sz w:val="22"/>
              </w:rPr>
              <w:t>1</w:t>
            </w:r>
          </w:p>
        </w:tc>
        <w:tc>
          <w:tcPr>
            <w:tcW w:w="1071" w:type="dxa"/>
          </w:tcPr>
          <w:p w:rsidR="00F354ED" w:rsidRDefault="00F354ED" w:rsidP="00D327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40</w:t>
            </w:r>
            <w:r>
              <w:rPr>
                <w:rFonts w:hint="eastAsia"/>
                <w:sz w:val="22"/>
              </w:rPr>
              <w:t>名</w:t>
            </w:r>
          </w:p>
        </w:tc>
      </w:tr>
      <w:tr w:rsidR="00F354ED" w:rsidTr="00D3272E">
        <w:tc>
          <w:tcPr>
            <w:tcW w:w="2122" w:type="dxa"/>
          </w:tcPr>
          <w:p w:rsidR="00F354ED" w:rsidRDefault="00F354ED" w:rsidP="00F354ED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麦っ子学童クラブ</w:t>
            </w:r>
          </w:p>
        </w:tc>
        <w:tc>
          <w:tcPr>
            <w:tcW w:w="2976" w:type="dxa"/>
          </w:tcPr>
          <w:p w:rsidR="00D3272E" w:rsidRDefault="00F354ED" w:rsidP="00F354ED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特定非営利活動法人</w:t>
            </w:r>
          </w:p>
          <w:p w:rsidR="00F354ED" w:rsidRDefault="00F354ED" w:rsidP="00D3272E">
            <w:pPr>
              <w:ind w:firstLineChars="200" w:firstLine="452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どんぐりと山猫会</w:t>
            </w:r>
          </w:p>
        </w:tc>
        <w:tc>
          <w:tcPr>
            <w:tcW w:w="3119" w:type="dxa"/>
          </w:tcPr>
          <w:p w:rsidR="00F354ED" w:rsidRDefault="00D3272E" w:rsidP="00F354ED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座間市</w:t>
            </w:r>
            <w:r w:rsidR="00F354ED">
              <w:rPr>
                <w:rFonts w:hint="eastAsia"/>
                <w:sz w:val="22"/>
              </w:rPr>
              <w:t>南栗原</w:t>
            </w:r>
            <w:r w:rsidR="00F354ED">
              <w:rPr>
                <w:rFonts w:hint="eastAsia"/>
                <w:sz w:val="22"/>
              </w:rPr>
              <w:t>1</w:t>
            </w:r>
            <w:r w:rsidR="00F354ED">
              <w:rPr>
                <w:rFonts w:hint="eastAsia"/>
                <w:sz w:val="22"/>
              </w:rPr>
              <w:t>－</w:t>
            </w:r>
            <w:r w:rsidR="00F354ED">
              <w:rPr>
                <w:rFonts w:hint="eastAsia"/>
                <w:sz w:val="22"/>
              </w:rPr>
              <w:t>4</w:t>
            </w:r>
            <w:r w:rsidR="00F354ED">
              <w:rPr>
                <w:rFonts w:hint="eastAsia"/>
                <w:sz w:val="22"/>
              </w:rPr>
              <w:t>－</w:t>
            </w:r>
            <w:r w:rsidR="00F354ED">
              <w:rPr>
                <w:rFonts w:hint="eastAsia"/>
                <w:sz w:val="22"/>
              </w:rPr>
              <w:t>2</w:t>
            </w:r>
          </w:p>
        </w:tc>
        <w:tc>
          <w:tcPr>
            <w:tcW w:w="1071" w:type="dxa"/>
          </w:tcPr>
          <w:p w:rsidR="00F354ED" w:rsidRDefault="00F354ED" w:rsidP="00D327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40</w:t>
            </w:r>
            <w:r>
              <w:rPr>
                <w:rFonts w:hint="eastAsia"/>
                <w:sz w:val="22"/>
              </w:rPr>
              <w:t>名</w:t>
            </w:r>
          </w:p>
        </w:tc>
      </w:tr>
    </w:tbl>
    <w:p w:rsidR="00F354ED" w:rsidRPr="001662F0" w:rsidRDefault="00F354ED" w:rsidP="00F354ED">
      <w:pPr>
        <w:jc w:val="left"/>
        <w:rPr>
          <w:sz w:val="22"/>
        </w:rPr>
      </w:pPr>
    </w:p>
    <w:sectPr w:rsidR="00F354ED" w:rsidRPr="001662F0" w:rsidSect="007565E8">
      <w:pgSz w:w="11906" w:h="16838" w:code="9"/>
      <w:pgMar w:top="1134" w:right="1304" w:bottom="1134" w:left="1304" w:header="851" w:footer="992" w:gutter="0"/>
      <w:cols w:space="425"/>
      <w:docGrid w:type="linesAndChars" w:linePitch="416" w:charSpace="12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13"/>
  <w:drawingGridVerticalSpacing w:val="20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901"/>
    <w:rsid w:val="001662F0"/>
    <w:rsid w:val="00233870"/>
    <w:rsid w:val="004A5404"/>
    <w:rsid w:val="007565E8"/>
    <w:rsid w:val="008D0901"/>
    <w:rsid w:val="0099648A"/>
    <w:rsid w:val="00C93E24"/>
    <w:rsid w:val="00D3272E"/>
    <w:rsid w:val="00F277EB"/>
    <w:rsid w:val="00F354ED"/>
    <w:rsid w:val="00FB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5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277E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5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277E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座間市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18562 遠藤　広輝</dc:creator>
  <cp:keywords/>
  <dc:description/>
  <cp:lastModifiedBy>23430 江口　隼人</cp:lastModifiedBy>
  <cp:revision>6</cp:revision>
  <dcterms:created xsi:type="dcterms:W3CDTF">2018-07-28T00:20:00Z</dcterms:created>
  <dcterms:modified xsi:type="dcterms:W3CDTF">2018-07-30T00:31:00Z</dcterms:modified>
</cp:coreProperties>
</file>