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B7D" w:rsidRDefault="007F4A91" w:rsidP="007B1ADB">
      <w:pPr>
        <w:jc w:val="center"/>
        <w:rPr>
          <w:sz w:val="2"/>
          <w:szCs w:val="2"/>
        </w:rPr>
      </w:pPr>
      <w:r>
        <w:pict>
          <v:group id="_x0000_s1086" style="position:absolute;left:0;text-align:left;margin-left:97.9pt;margin-top:158.05pt;width:6.25pt;height:97.6pt;z-index:-251693056;mso-position-horizontal-relative:page;mso-position-vertical-relative:page" coordorigin="1958,3161" coordsize="125,1952">
            <v:shape id="_x0000_s1092" style="position:absolute;left:2016;top:3161;width:68;height:56" coordorigin="2016,3161" coordsize="68,56" path="m2083,3161r-7,l2074,3161r-5,l2066,3161r-4,2l2057,3166r-5,l2050,3166r-5,2l2040,3173r-2,2l2030,3178r-4,7l2023,3187r-2,5l2018,3197r,2l2018,3202r-2,4l2016,3209r,7l2023,3216r3,-2l2026,3209r2,-5l2028,3202r2,-5l2033,3192r2,-2l2038,3187r4,-2l2045,3182r2,-2l2050,3178r4,-3l2059,3175r5,-2l2069,3170r7,l2081,3170r2,-2l2083,3161e" fillcolor="black" stroked="f">
              <v:path arrowok="t"/>
            </v:shape>
            <v:line id="_x0000_s1091" style="position:absolute" from="2021,3214" to="2021,4094" strokeweight=".48pt"/>
            <v:line id="_x0000_s1090" style="position:absolute" from="2023,4091" to="2026,4091" strokeweight=".36pt"/>
            <v:shape id="_x0000_s1089" style="position:absolute;left:1958;top:4087;width:68;height:99" coordorigin="1958,4087" coordsize="68,99" path="m2026,4092r-3,-2l2023,4087r-7,l2016,4090r-2,4l2014,4097r,2l2011,4102r-2,4l2004,4111r-2,l1999,4116r-24,12l1968,4130r-2,l1963,4130r-5,l1958,4133r,7l1958,4142r5,l1968,4142r7,3l1980,4147r5,l1990,4150r1,-2l1994,4152r,2l1999,4157r1,-1l2002,4157r,2l2003,4158r1,1l2004,4162r5,2l2010,4163r1,3l2011,4169r1,-1l2014,4171r,3l2014,4176r,2l2015,4178r1,3l2016,4183r,3l2023,4186r3,-3l2026,4178r-3,-4l2023,4166r-2,-4l2018,4157r-4,-3l2011,4150r-5,-3l2002,4145r-5,-5l1992,4138r-2,l1985,4138r-4,-2l1982,4135r8,-2l1994,4130r5,-2l2004,4126r2,-3l2018,4111r3,-5l2023,4104r,-7l2026,4092e" fillcolor="black" stroked="f">
              <v:path arrowok="t"/>
            </v:shape>
            <v:line id="_x0000_s1088" style="position:absolute" from="2021,4183" to="2021,5059" strokeweight=".48pt"/>
            <v:shape id="_x0000_s1087" style="position:absolute;left:2016;top:5057;width:68;height:56" coordorigin="2016,5057" coordsize="68,56" path="m2083,5102r-5,l2076,5102r-5,l2066,5100r-2,-2l2057,5095r-5,-2l2047,5090r-2,-2l2040,5083r-5,-2l2033,5076r-3,-5l2028,5069r,-3l2026,5062r,-5l2016,5057r,7l2016,5066r1,l2018,5069r,2l2018,5074r,2l2020,5075r1,1l2021,5078r1,l2023,5081r,2l2024,5083r2,3l2026,5088r1,-1l2030,5090r,3l2038,5098r1,-2l2040,5098r,2l2045,5102r5,3l2057,5107r5,3l2066,5112r8,l2081,5112r2,-2l2083,5102e" fillcolor="black" stroked="f">
              <v:path arrowok="t"/>
            </v:shape>
            <w10:wrap anchorx="page" anchory="page"/>
          </v:group>
        </w:pict>
      </w:r>
      <w:r w:rsidR="0001550D">
        <w:rPr>
          <w:noProof/>
          <w:lang w:eastAsia="ja-JP"/>
        </w:rPr>
        <w:drawing>
          <wp:anchor distT="0" distB="0" distL="0" distR="0" simplePos="0" relativeHeight="251621376" behindDoc="1" locked="0" layoutInCell="1" allowOverlap="1">
            <wp:simplePos x="0" y="0"/>
            <wp:positionH relativeFrom="page">
              <wp:posOffset>3433571</wp:posOffset>
            </wp:positionH>
            <wp:positionV relativeFrom="page">
              <wp:posOffset>1996440</wp:posOffset>
            </wp:positionV>
            <wp:extent cx="38100" cy="1252728"/>
            <wp:effectExtent l="0" t="0" r="0" b="0"/>
            <wp:wrapNone/>
            <wp:docPr id="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7" cstate="print"/>
                    <a:stretch>
                      <a:fillRect/>
                    </a:stretch>
                  </pic:blipFill>
                  <pic:spPr>
                    <a:xfrm>
                      <a:off x="0" y="0"/>
                      <a:ext cx="38100" cy="1252728"/>
                    </a:xfrm>
                    <a:prstGeom prst="rect">
                      <a:avLst/>
                    </a:prstGeom>
                  </pic:spPr>
                </pic:pic>
              </a:graphicData>
            </a:graphic>
          </wp:anchor>
        </w:drawing>
      </w:r>
    </w:p>
    <w:p w:rsidR="007B1ADB" w:rsidRDefault="007B1ADB">
      <w:pPr>
        <w:rPr>
          <w:sz w:val="21"/>
          <w:szCs w:val="21"/>
          <w:lang w:eastAsia="ja-JP"/>
        </w:rPr>
      </w:pPr>
      <w:r>
        <w:rPr>
          <w:rFonts w:hint="eastAsia"/>
          <w:sz w:val="21"/>
          <w:szCs w:val="21"/>
          <w:lang w:eastAsia="ja-JP"/>
        </w:rPr>
        <w:t>別記様式第十一の二（第四十三条の九関係）</w:t>
      </w:r>
    </w:p>
    <w:p w:rsidR="007B1ADB" w:rsidRDefault="007B1ADB">
      <w:pPr>
        <w:rPr>
          <w:sz w:val="21"/>
          <w:szCs w:val="21"/>
          <w:lang w:eastAsia="ja-JP"/>
        </w:rPr>
      </w:pPr>
    </w:p>
    <w:p w:rsidR="007B1ADB" w:rsidRDefault="007B1ADB" w:rsidP="007B1ADB">
      <w:pPr>
        <w:jc w:val="center"/>
        <w:rPr>
          <w:sz w:val="21"/>
          <w:szCs w:val="21"/>
          <w:lang w:eastAsia="ja-JP"/>
        </w:rPr>
      </w:pPr>
      <w:r>
        <w:rPr>
          <w:rFonts w:hint="eastAsia"/>
          <w:sz w:val="21"/>
          <w:szCs w:val="21"/>
          <w:lang w:eastAsia="ja-JP"/>
        </w:rPr>
        <w:t>地区計画の区域内における行為の届出書</w:t>
      </w:r>
    </w:p>
    <w:p w:rsidR="007B1ADB" w:rsidRDefault="007B1ADB" w:rsidP="007B1ADB">
      <w:pPr>
        <w:spacing w:line="120" w:lineRule="auto"/>
        <w:jc w:val="center"/>
        <w:rPr>
          <w:sz w:val="21"/>
          <w:szCs w:val="21"/>
          <w:lang w:eastAsia="ja-JP"/>
        </w:rPr>
      </w:pPr>
    </w:p>
    <w:p w:rsidR="007B1ADB" w:rsidRDefault="007B1ADB" w:rsidP="007B1ADB">
      <w:pPr>
        <w:ind w:leftChars="3157" w:left="6945"/>
        <w:rPr>
          <w:sz w:val="21"/>
          <w:szCs w:val="21"/>
          <w:lang w:eastAsia="ja-JP"/>
        </w:rPr>
      </w:pPr>
      <w:r>
        <w:rPr>
          <w:rFonts w:hint="eastAsia"/>
          <w:sz w:val="21"/>
          <w:szCs w:val="21"/>
          <w:lang w:eastAsia="ja-JP"/>
        </w:rPr>
        <w:t>年　　月　　日</w:t>
      </w:r>
    </w:p>
    <w:p w:rsidR="007B1ADB" w:rsidRDefault="007B1ADB" w:rsidP="00CA0C0C">
      <w:pPr>
        <w:rPr>
          <w:sz w:val="21"/>
          <w:szCs w:val="21"/>
          <w:lang w:eastAsia="ja-JP"/>
        </w:rPr>
      </w:pPr>
    </w:p>
    <w:p w:rsidR="00CA0C0C" w:rsidRDefault="007B1ADB" w:rsidP="00CA0C0C">
      <w:pPr>
        <w:ind w:leftChars="129" w:left="284"/>
        <w:rPr>
          <w:sz w:val="21"/>
          <w:szCs w:val="21"/>
          <w:lang w:eastAsia="ja-JP"/>
        </w:rPr>
      </w:pPr>
      <w:r>
        <w:rPr>
          <w:rFonts w:hint="eastAsia"/>
          <w:sz w:val="21"/>
          <w:szCs w:val="21"/>
          <w:lang w:eastAsia="ja-JP"/>
        </w:rPr>
        <w:t>座間市長　　　殿　　　　　　　　　　　　　　届出者　　　住所</w:t>
      </w:r>
    </w:p>
    <w:p w:rsidR="00CA0C0C" w:rsidRDefault="00CA0C0C" w:rsidP="00CA0C0C">
      <w:pPr>
        <w:spacing w:line="120" w:lineRule="auto"/>
        <w:rPr>
          <w:sz w:val="21"/>
          <w:szCs w:val="21"/>
          <w:lang w:eastAsia="ja-JP"/>
        </w:rPr>
      </w:pPr>
    </w:p>
    <w:p w:rsidR="007B1ADB" w:rsidRDefault="007B1ADB" w:rsidP="00CA0C0C">
      <w:pPr>
        <w:ind w:left="4962" w:firstLineChars="600" w:firstLine="1260"/>
        <w:rPr>
          <w:sz w:val="21"/>
          <w:szCs w:val="21"/>
          <w:lang w:eastAsia="ja-JP"/>
        </w:rPr>
      </w:pPr>
      <w:r>
        <w:rPr>
          <w:rFonts w:hint="eastAsia"/>
          <w:sz w:val="21"/>
          <w:szCs w:val="21"/>
          <w:lang w:eastAsia="ja-JP"/>
        </w:rPr>
        <w:t>氏名</w:t>
      </w:r>
    </w:p>
    <w:p w:rsidR="00CA0C0C" w:rsidRDefault="00CA0C0C" w:rsidP="00CA0C0C">
      <w:pPr>
        <w:spacing w:line="276" w:lineRule="auto"/>
        <w:ind w:leftChars="129" w:left="284"/>
        <w:rPr>
          <w:sz w:val="21"/>
          <w:szCs w:val="21"/>
          <w:lang w:eastAsia="ja-JP"/>
        </w:rPr>
      </w:pPr>
      <w:r>
        <w:rPr>
          <w:rFonts w:hint="eastAsia"/>
          <w:sz w:val="21"/>
          <w:szCs w:val="21"/>
          <w:lang w:eastAsia="ja-JP"/>
        </w:rPr>
        <w:t>都市計画法第58条の２第１項の規定に基づき、</w:t>
      </w:r>
    </w:p>
    <w:p w:rsidR="00CA0C0C" w:rsidRDefault="00CA0C0C" w:rsidP="00CA0C0C">
      <w:pPr>
        <w:spacing w:line="300" w:lineRule="auto"/>
        <w:ind w:leftChars="257" w:left="565"/>
        <w:rPr>
          <w:sz w:val="21"/>
          <w:szCs w:val="21"/>
          <w:lang w:eastAsia="ja-JP"/>
        </w:rPr>
      </w:pPr>
      <w:r>
        <w:rPr>
          <w:rFonts w:hint="eastAsia"/>
          <w:sz w:val="21"/>
          <w:szCs w:val="21"/>
          <w:lang w:eastAsia="ja-JP"/>
        </w:rPr>
        <w:t>土地の区画形質の変更</w:t>
      </w:r>
    </w:p>
    <w:p w:rsidR="00CA0C0C" w:rsidRDefault="00CA0C0C" w:rsidP="00CA0C0C">
      <w:pPr>
        <w:spacing w:line="300" w:lineRule="auto"/>
        <w:ind w:leftChars="257" w:left="565"/>
        <w:rPr>
          <w:sz w:val="21"/>
          <w:szCs w:val="21"/>
          <w:lang w:eastAsia="ja-JP"/>
        </w:rPr>
      </w:pPr>
      <w:r>
        <w:rPr>
          <w:rFonts w:hint="eastAsia"/>
          <w:sz w:val="21"/>
          <w:szCs w:val="21"/>
          <w:lang w:eastAsia="ja-JP"/>
        </w:rPr>
        <w:t>建築物の建築又は工作物の建設</w:t>
      </w:r>
    </w:p>
    <w:p w:rsidR="00CA0C0C" w:rsidRDefault="00CA0C0C" w:rsidP="00CA0C0C">
      <w:pPr>
        <w:spacing w:line="300" w:lineRule="auto"/>
        <w:ind w:leftChars="257" w:left="565"/>
        <w:rPr>
          <w:sz w:val="21"/>
          <w:szCs w:val="21"/>
          <w:lang w:eastAsia="ja-JP"/>
        </w:rPr>
      </w:pPr>
      <w:r>
        <w:rPr>
          <w:rFonts w:hint="eastAsia"/>
          <w:sz w:val="21"/>
          <w:szCs w:val="21"/>
          <w:lang w:eastAsia="ja-JP"/>
        </w:rPr>
        <w:t>建設物等の用途の変更</w:t>
      </w:r>
    </w:p>
    <w:p w:rsidR="00CA0C0C" w:rsidRDefault="00CA0C0C" w:rsidP="00CA0C0C">
      <w:pPr>
        <w:spacing w:line="300" w:lineRule="auto"/>
        <w:ind w:leftChars="257" w:left="565"/>
        <w:rPr>
          <w:sz w:val="21"/>
          <w:szCs w:val="21"/>
          <w:lang w:eastAsia="ja-JP"/>
        </w:rPr>
      </w:pPr>
      <w:r w:rsidRPr="007F4A91">
        <w:rPr>
          <w:rFonts w:hint="eastAsia"/>
          <w:sz w:val="21"/>
          <w:szCs w:val="21"/>
          <w:lang w:eastAsia="ja-JP"/>
        </w:rPr>
        <w:t>建築物等の形態又は意匠の変更</w:t>
      </w:r>
      <w:r w:rsidRPr="007F4A91">
        <w:rPr>
          <w:sz w:val="21"/>
          <w:szCs w:val="21"/>
          <w:lang w:eastAsia="ja-JP"/>
        </w:rPr>
        <w:tab/>
      </w:r>
      <w:r>
        <w:rPr>
          <w:rFonts w:hint="eastAsia"/>
          <w:sz w:val="21"/>
          <w:szCs w:val="21"/>
          <w:lang w:eastAsia="ja-JP"/>
        </w:rPr>
        <w:t xml:space="preserve">　　について、下記により届け出ま</w:t>
      </w:r>
      <w:bookmarkStart w:id="0" w:name="_GoBack"/>
      <w:bookmarkEnd w:id="0"/>
      <w:r>
        <w:rPr>
          <w:rFonts w:hint="eastAsia"/>
          <w:sz w:val="21"/>
          <w:szCs w:val="21"/>
          <w:lang w:eastAsia="ja-JP"/>
        </w:rPr>
        <w:t>す。</w:t>
      </w:r>
    </w:p>
    <w:p w:rsidR="00CA0C0C" w:rsidRPr="00DC52BE" w:rsidRDefault="00CA0C0C" w:rsidP="00CA0C0C">
      <w:pPr>
        <w:spacing w:line="300" w:lineRule="auto"/>
        <w:ind w:leftChars="257" w:left="565"/>
        <w:rPr>
          <w:strike/>
          <w:sz w:val="21"/>
          <w:szCs w:val="21"/>
          <w:lang w:eastAsia="ja-JP"/>
        </w:rPr>
      </w:pPr>
      <w:r w:rsidRPr="00DC52BE">
        <w:rPr>
          <w:rFonts w:hint="eastAsia"/>
          <w:strike/>
          <w:sz w:val="21"/>
          <w:szCs w:val="21"/>
          <w:lang w:eastAsia="ja-JP"/>
        </w:rPr>
        <w:t>木材の伐採</w:t>
      </w:r>
    </w:p>
    <w:p w:rsidR="00CA0C0C" w:rsidRDefault="00CA0C0C" w:rsidP="00CA0C0C">
      <w:pPr>
        <w:spacing w:line="300" w:lineRule="auto"/>
        <w:ind w:leftChars="257" w:left="565"/>
        <w:rPr>
          <w:strike/>
          <w:sz w:val="21"/>
          <w:szCs w:val="21"/>
          <w:lang w:eastAsia="ja-JP"/>
        </w:rPr>
      </w:pPr>
      <w:r w:rsidRPr="00DC52BE">
        <w:rPr>
          <w:rFonts w:hint="eastAsia"/>
          <w:strike/>
          <w:sz w:val="21"/>
          <w:szCs w:val="21"/>
          <w:lang w:eastAsia="ja-JP"/>
        </w:rPr>
        <w:t>土石、廃棄物又は再生資源の堆積</w:t>
      </w:r>
    </w:p>
    <w:p w:rsidR="00DC52BE" w:rsidRDefault="00DC52BE" w:rsidP="00DC52BE">
      <w:pPr>
        <w:spacing w:line="60" w:lineRule="auto"/>
        <w:rPr>
          <w:strike/>
          <w:sz w:val="21"/>
          <w:szCs w:val="21"/>
          <w:lang w:eastAsia="ja-JP"/>
        </w:rPr>
      </w:pPr>
    </w:p>
    <w:p w:rsidR="00DC52BE" w:rsidRDefault="00DC52BE" w:rsidP="00DC52BE">
      <w:pPr>
        <w:spacing w:line="360" w:lineRule="auto"/>
        <w:ind w:leftChars="1933" w:left="4253"/>
        <w:rPr>
          <w:sz w:val="21"/>
          <w:szCs w:val="21"/>
          <w:lang w:eastAsia="ja-JP"/>
        </w:rPr>
      </w:pPr>
      <w:r w:rsidRPr="00DC52BE">
        <w:rPr>
          <w:rFonts w:hint="eastAsia"/>
          <w:sz w:val="21"/>
          <w:szCs w:val="21"/>
          <w:lang w:eastAsia="ja-JP"/>
        </w:rPr>
        <w:t>記</w:t>
      </w:r>
    </w:p>
    <w:p w:rsidR="00DC52BE" w:rsidRDefault="00DC52BE" w:rsidP="00DC52BE">
      <w:pPr>
        <w:spacing w:line="300" w:lineRule="auto"/>
        <w:ind w:leftChars="193" w:left="425"/>
        <w:rPr>
          <w:sz w:val="21"/>
          <w:szCs w:val="21"/>
          <w:lang w:eastAsia="ja-JP"/>
        </w:rPr>
      </w:pPr>
      <w:r>
        <w:rPr>
          <w:rFonts w:hint="eastAsia"/>
          <w:sz w:val="21"/>
          <w:szCs w:val="21"/>
          <w:lang w:eastAsia="ja-JP"/>
        </w:rPr>
        <w:t>１.　行為の場所</w:t>
      </w:r>
    </w:p>
    <w:p w:rsidR="00DC52BE" w:rsidRDefault="00252448" w:rsidP="003F514F">
      <w:pPr>
        <w:spacing w:line="300" w:lineRule="auto"/>
        <w:ind w:leftChars="193" w:left="425"/>
        <w:rPr>
          <w:sz w:val="21"/>
          <w:szCs w:val="21"/>
          <w:lang w:eastAsia="ja-JP"/>
        </w:rPr>
      </w:pPr>
      <w:r>
        <w:rPr>
          <w:rFonts w:hint="eastAsia"/>
          <w:sz w:val="21"/>
          <w:szCs w:val="21"/>
          <w:lang w:eastAsia="ja-JP"/>
        </w:rPr>
        <w:t>２.</w:t>
      </w:r>
      <w:r w:rsidR="00B06F98">
        <w:rPr>
          <w:rFonts w:hint="eastAsia"/>
          <w:sz w:val="21"/>
          <w:szCs w:val="21"/>
          <w:lang w:eastAsia="ja-JP"/>
        </w:rPr>
        <w:t xml:space="preserve">　</w:t>
      </w:r>
      <w:r w:rsidR="00DC52BE">
        <w:rPr>
          <w:rFonts w:hint="eastAsia"/>
          <w:sz w:val="21"/>
          <w:szCs w:val="21"/>
          <w:lang w:eastAsia="ja-JP"/>
        </w:rPr>
        <w:t>行為の着手予定日</w:t>
      </w:r>
      <w:r w:rsidR="00B06F98">
        <w:rPr>
          <w:sz w:val="21"/>
          <w:szCs w:val="21"/>
          <w:lang w:eastAsia="ja-JP"/>
        </w:rPr>
        <w:tab/>
      </w:r>
      <w:r w:rsidR="00B06F98">
        <w:rPr>
          <w:sz w:val="21"/>
          <w:szCs w:val="21"/>
          <w:lang w:eastAsia="ja-JP"/>
        </w:rPr>
        <w:tab/>
      </w:r>
      <w:r w:rsidR="00B06F98">
        <w:rPr>
          <w:sz w:val="21"/>
          <w:szCs w:val="21"/>
          <w:lang w:eastAsia="ja-JP"/>
        </w:rPr>
        <w:tab/>
      </w:r>
      <w:r w:rsidR="00B06F98">
        <w:rPr>
          <w:sz w:val="21"/>
          <w:szCs w:val="21"/>
          <w:lang w:eastAsia="ja-JP"/>
        </w:rPr>
        <w:tab/>
      </w:r>
      <w:r w:rsidR="00B06F98">
        <w:rPr>
          <w:sz w:val="21"/>
          <w:szCs w:val="21"/>
          <w:lang w:eastAsia="ja-JP"/>
        </w:rPr>
        <w:tab/>
      </w:r>
      <w:r w:rsidR="00B06F98">
        <w:rPr>
          <w:rFonts w:hint="eastAsia"/>
          <w:sz w:val="21"/>
          <w:szCs w:val="21"/>
          <w:lang w:eastAsia="ja-JP"/>
        </w:rPr>
        <w:t xml:space="preserve">      </w:t>
      </w:r>
      <w:r w:rsidR="003F514F">
        <w:rPr>
          <w:rFonts w:hint="eastAsia"/>
          <w:sz w:val="21"/>
          <w:szCs w:val="21"/>
          <w:lang w:eastAsia="ja-JP"/>
        </w:rPr>
        <w:t>年　　月　　日</w:t>
      </w:r>
    </w:p>
    <w:p w:rsidR="003F514F" w:rsidRDefault="003F514F" w:rsidP="003F514F">
      <w:pPr>
        <w:spacing w:line="300" w:lineRule="auto"/>
        <w:ind w:leftChars="193" w:left="425"/>
        <w:rPr>
          <w:sz w:val="21"/>
          <w:szCs w:val="21"/>
          <w:lang w:eastAsia="ja-JP"/>
        </w:rPr>
      </w:pPr>
      <w:r>
        <w:rPr>
          <w:rFonts w:hint="eastAsia"/>
          <w:sz w:val="21"/>
          <w:szCs w:val="21"/>
          <w:lang w:eastAsia="ja-JP"/>
        </w:rPr>
        <w:t>３.　行為の完了予定日　　　　　　　　　　　　　　　　　　年　　月　　日</w:t>
      </w:r>
    </w:p>
    <w:p w:rsidR="00004A28" w:rsidRDefault="007F4A91" w:rsidP="00252448">
      <w:pPr>
        <w:spacing w:line="300" w:lineRule="auto"/>
        <w:ind w:leftChars="193" w:left="425"/>
        <w:rPr>
          <w:sz w:val="32"/>
          <w:szCs w:val="32"/>
          <w:lang w:eastAsia="ja-JP"/>
        </w:rPr>
      </w:pPr>
      <w:r>
        <w:rPr>
          <w:noProof/>
          <w:sz w:val="32"/>
          <w:szCs w:val="32"/>
          <w:lang w:eastAsia="ja-JP"/>
        </w:rPr>
        <w:pict>
          <v:shapetype id="_x0000_t32" coordsize="21600,21600" o:spt="32" o:oned="t" path="m,l21600,21600e" filled="f">
            <v:path arrowok="t" fillok="f" o:connecttype="none"/>
            <o:lock v:ext="edit" shapetype="t"/>
          </v:shapetype>
          <v:shape id="_x0000_s1127" type="#_x0000_t32" style="position:absolute;left:0;text-align:left;margin-left:-5.65pt;margin-top:417.1pt;width:455.85pt;height:11.55pt;flip:y;z-index:251692032" o:connectortype="straight" strokeweight=".25pt"/>
        </w:pict>
      </w:r>
      <w:r>
        <w:rPr>
          <w:rFonts w:asciiTheme="minorEastAsia" w:eastAsiaTheme="minorEastAsia" w:hAnsiTheme="minorEastAsia"/>
          <w:noProof/>
          <w:sz w:val="21"/>
          <w:szCs w:val="21"/>
          <w:lang w:eastAsia="ja-JP"/>
        </w:rPr>
        <w:pict>
          <v:shape id="_x0000_s1128" type="#_x0000_t32" style="position:absolute;left:0;text-align:left;margin-left:-5.65pt;margin-top:428.65pt;width:455.85pt;height:60.35pt;flip:y;z-index:251693056" o:connectortype="straight" strokeweight=".25pt"/>
        </w:pict>
      </w:r>
      <w:r w:rsidR="003F514F">
        <w:rPr>
          <w:rFonts w:hint="eastAsia"/>
          <w:sz w:val="21"/>
          <w:szCs w:val="21"/>
          <w:lang w:eastAsia="ja-JP"/>
        </w:rPr>
        <w:t>４.　設計又は施行法</w:t>
      </w:r>
    </w:p>
    <w:tbl>
      <w:tblPr>
        <w:tblStyle w:val="aa"/>
        <w:tblW w:w="9095" w:type="dxa"/>
        <w:tblLook w:val="04A0" w:firstRow="1" w:lastRow="0" w:firstColumn="1" w:lastColumn="0" w:noHBand="0" w:noVBand="1"/>
      </w:tblPr>
      <w:tblGrid>
        <w:gridCol w:w="1530"/>
        <w:gridCol w:w="711"/>
        <w:gridCol w:w="1713"/>
        <w:gridCol w:w="846"/>
        <w:gridCol w:w="1261"/>
        <w:gridCol w:w="1298"/>
        <w:gridCol w:w="1736"/>
      </w:tblGrid>
      <w:tr w:rsidR="00252448" w:rsidRPr="00004A28" w:rsidTr="00252448">
        <w:trPr>
          <w:trHeight w:val="595"/>
        </w:trPr>
        <w:tc>
          <w:tcPr>
            <w:tcW w:w="2241" w:type="dxa"/>
            <w:gridSpan w:val="2"/>
            <w:vAlign w:val="center"/>
          </w:tcPr>
          <w:p w:rsidR="00252448" w:rsidRPr="00004A28" w:rsidRDefault="00252448" w:rsidP="00252448">
            <w:pPr>
              <w:rPr>
                <w:rFonts w:asciiTheme="minorEastAsia" w:eastAsiaTheme="minorEastAsia" w:hAnsiTheme="minorEastAsia"/>
                <w:sz w:val="21"/>
                <w:szCs w:val="21"/>
                <w:lang w:eastAsia="ja-JP"/>
              </w:rPr>
            </w:pPr>
            <w:r w:rsidRPr="00004A28">
              <w:rPr>
                <w:rFonts w:asciiTheme="minorEastAsia" w:eastAsiaTheme="minorEastAsia" w:hAnsiTheme="minorEastAsia" w:hint="eastAsia"/>
                <w:sz w:val="21"/>
                <w:szCs w:val="21"/>
                <w:lang w:eastAsia="ja-JP"/>
              </w:rPr>
              <w:t>(1)</w:t>
            </w:r>
            <w:r>
              <w:rPr>
                <w:rFonts w:asciiTheme="minorEastAsia" w:eastAsiaTheme="minorEastAsia" w:hAnsiTheme="minorEastAsia" w:hint="eastAsia"/>
                <w:sz w:val="21"/>
                <w:szCs w:val="21"/>
                <w:lang w:eastAsia="ja-JP"/>
              </w:rPr>
              <w:t>土地の区画形質の変更</w:t>
            </w:r>
          </w:p>
        </w:tc>
        <w:tc>
          <w:tcPr>
            <w:tcW w:w="1713" w:type="dxa"/>
            <w:tcBorders>
              <w:right w:val="nil"/>
            </w:tcBorders>
            <w:vAlign w:val="center"/>
          </w:tcPr>
          <w:p w:rsidR="00252448" w:rsidRPr="00004A28" w:rsidRDefault="00252448" w:rsidP="00252448">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区域の面積</w:t>
            </w:r>
          </w:p>
        </w:tc>
        <w:tc>
          <w:tcPr>
            <w:tcW w:w="5140" w:type="dxa"/>
            <w:gridSpan w:val="4"/>
            <w:tcBorders>
              <w:left w:val="nil"/>
            </w:tcBorders>
            <w:vAlign w:val="center"/>
          </w:tcPr>
          <w:p w:rsidR="00252448" w:rsidRPr="00004A28" w:rsidRDefault="00252448" w:rsidP="00252448">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平方メートル</w:t>
            </w:r>
          </w:p>
        </w:tc>
      </w:tr>
      <w:tr w:rsidR="00252448" w:rsidRPr="00004A28" w:rsidTr="00252448">
        <w:trPr>
          <w:trHeight w:val="290"/>
        </w:trPr>
        <w:tc>
          <w:tcPr>
            <w:tcW w:w="1530" w:type="dxa"/>
            <w:vMerge w:val="restart"/>
            <w:textDirection w:val="tbRlV"/>
            <w:vAlign w:val="center"/>
          </w:tcPr>
          <w:p w:rsidR="00252448" w:rsidRPr="00004A28" w:rsidRDefault="00252448" w:rsidP="00252448">
            <w:pPr>
              <w:ind w:left="113" w:right="113"/>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(2)建築物の建築又は工作物の建設</w:t>
            </w:r>
          </w:p>
        </w:tc>
        <w:tc>
          <w:tcPr>
            <w:tcW w:w="7565" w:type="dxa"/>
            <w:gridSpan w:val="6"/>
            <w:vAlign w:val="center"/>
          </w:tcPr>
          <w:p w:rsidR="00252448" w:rsidRPr="00004A28" w:rsidRDefault="00252448" w:rsidP="00252448">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(ｲ)行為の種別（建築物の建築・工作物の建設</w:t>
            </w:r>
            <w:r>
              <w:rPr>
                <w:rFonts w:asciiTheme="minorEastAsia" w:eastAsiaTheme="minorEastAsia" w:hAnsiTheme="minorEastAsia"/>
                <w:sz w:val="21"/>
                <w:szCs w:val="21"/>
                <w:lang w:eastAsia="ja-JP"/>
              </w:rPr>
              <w:t>）(</w:t>
            </w:r>
            <w:r>
              <w:rPr>
                <w:rFonts w:asciiTheme="minorEastAsia" w:eastAsiaTheme="minorEastAsia" w:hAnsiTheme="minorEastAsia" w:hint="eastAsia"/>
                <w:sz w:val="21"/>
                <w:szCs w:val="21"/>
                <w:lang w:eastAsia="ja-JP"/>
              </w:rPr>
              <w:t>新築・改築・増築・移転</w:t>
            </w:r>
            <w:r>
              <w:rPr>
                <w:rFonts w:asciiTheme="minorEastAsia" w:eastAsiaTheme="minorEastAsia" w:hAnsiTheme="minorEastAsia"/>
                <w:sz w:val="21"/>
                <w:szCs w:val="21"/>
                <w:lang w:eastAsia="ja-JP"/>
              </w:rPr>
              <w:t>)</w:t>
            </w:r>
          </w:p>
        </w:tc>
      </w:tr>
      <w:tr w:rsidR="00252448" w:rsidRPr="00004A28" w:rsidTr="00252448">
        <w:trPr>
          <w:trHeight w:val="611"/>
        </w:trPr>
        <w:tc>
          <w:tcPr>
            <w:tcW w:w="1530" w:type="dxa"/>
            <w:vMerge/>
            <w:vAlign w:val="center"/>
          </w:tcPr>
          <w:p w:rsidR="00252448" w:rsidRPr="00004A28" w:rsidRDefault="00252448" w:rsidP="00252448">
            <w:pPr>
              <w:rPr>
                <w:rFonts w:asciiTheme="minorEastAsia" w:eastAsiaTheme="minorEastAsia" w:hAnsiTheme="minorEastAsia"/>
                <w:sz w:val="21"/>
                <w:szCs w:val="21"/>
                <w:lang w:eastAsia="ja-JP"/>
              </w:rPr>
            </w:pPr>
          </w:p>
        </w:tc>
        <w:tc>
          <w:tcPr>
            <w:tcW w:w="711" w:type="dxa"/>
            <w:vMerge w:val="restart"/>
            <w:textDirection w:val="tbRlV"/>
            <w:vAlign w:val="center"/>
          </w:tcPr>
          <w:p w:rsidR="00252448" w:rsidRPr="00004A28" w:rsidRDefault="00252448" w:rsidP="00252448">
            <w:pPr>
              <w:ind w:left="113" w:right="113"/>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(ﾛ)設計の概要</w:t>
            </w:r>
          </w:p>
        </w:tc>
        <w:tc>
          <w:tcPr>
            <w:tcW w:w="2558" w:type="dxa"/>
            <w:gridSpan w:val="2"/>
            <w:tcBorders>
              <w:tr2bl w:val="single" w:sz="4" w:space="0" w:color="auto"/>
            </w:tcBorders>
            <w:vAlign w:val="center"/>
          </w:tcPr>
          <w:p w:rsidR="00252448" w:rsidRPr="00004A28" w:rsidRDefault="00252448" w:rsidP="00252448">
            <w:pPr>
              <w:rPr>
                <w:rFonts w:asciiTheme="minorEastAsia" w:eastAsiaTheme="minorEastAsia" w:hAnsiTheme="minorEastAsia"/>
                <w:sz w:val="21"/>
                <w:szCs w:val="21"/>
                <w:lang w:eastAsia="ja-JP"/>
              </w:rPr>
            </w:pPr>
          </w:p>
        </w:tc>
        <w:tc>
          <w:tcPr>
            <w:tcW w:w="1261" w:type="dxa"/>
            <w:tcBorders>
              <w:bottom w:val="single" w:sz="4" w:space="0" w:color="auto"/>
            </w:tcBorders>
            <w:vAlign w:val="center"/>
          </w:tcPr>
          <w:p w:rsidR="00252448" w:rsidRPr="00004A28" w:rsidRDefault="00252448" w:rsidP="00252448">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届出部分</w:t>
            </w:r>
          </w:p>
        </w:tc>
        <w:tc>
          <w:tcPr>
            <w:tcW w:w="1297" w:type="dxa"/>
            <w:tcBorders>
              <w:bottom w:val="single" w:sz="4" w:space="0" w:color="auto"/>
            </w:tcBorders>
            <w:vAlign w:val="center"/>
          </w:tcPr>
          <w:p w:rsidR="00252448" w:rsidRPr="00004A28" w:rsidRDefault="00252448" w:rsidP="00252448">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届出以外の部分</w:t>
            </w:r>
          </w:p>
        </w:tc>
        <w:tc>
          <w:tcPr>
            <w:tcW w:w="1735" w:type="dxa"/>
            <w:vAlign w:val="center"/>
          </w:tcPr>
          <w:p w:rsidR="00252448" w:rsidRPr="00004A28" w:rsidRDefault="00252448" w:rsidP="00252448">
            <w:pPr>
              <w:jc w:val="cente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合　　計</w:t>
            </w:r>
          </w:p>
        </w:tc>
      </w:tr>
      <w:tr w:rsidR="00252448" w:rsidRPr="00004A28" w:rsidTr="00252448">
        <w:trPr>
          <w:trHeight w:val="595"/>
        </w:trPr>
        <w:tc>
          <w:tcPr>
            <w:tcW w:w="1530" w:type="dxa"/>
            <w:vMerge/>
            <w:vAlign w:val="center"/>
          </w:tcPr>
          <w:p w:rsidR="00252448" w:rsidRPr="00004A28" w:rsidRDefault="00252448" w:rsidP="00252448">
            <w:pPr>
              <w:rPr>
                <w:rFonts w:asciiTheme="minorEastAsia" w:eastAsiaTheme="minorEastAsia" w:hAnsiTheme="minorEastAsia"/>
                <w:sz w:val="21"/>
                <w:szCs w:val="21"/>
                <w:lang w:eastAsia="ja-JP"/>
              </w:rPr>
            </w:pPr>
          </w:p>
        </w:tc>
        <w:tc>
          <w:tcPr>
            <w:tcW w:w="711" w:type="dxa"/>
            <w:vMerge/>
            <w:vAlign w:val="center"/>
          </w:tcPr>
          <w:p w:rsidR="00252448" w:rsidRPr="00004A28" w:rsidRDefault="00252448" w:rsidP="00252448">
            <w:pPr>
              <w:rPr>
                <w:rFonts w:asciiTheme="minorEastAsia" w:eastAsiaTheme="minorEastAsia" w:hAnsiTheme="minorEastAsia"/>
                <w:sz w:val="21"/>
                <w:szCs w:val="21"/>
                <w:lang w:eastAsia="ja-JP"/>
              </w:rPr>
            </w:pPr>
          </w:p>
        </w:tc>
        <w:tc>
          <w:tcPr>
            <w:tcW w:w="2558" w:type="dxa"/>
            <w:gridSpan w:val="2"/>
            <w:vAlign w:val="center"/>
          </w:tcPr>
          <w:p w:rsidR="00252448" w:rsidRPr="00004A28" w:rsidRDefault="00252448" w:rsidP="00252448">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(ⅰ)敷地面積</w:t>
            </w:r>
          </w:p>
        </w:tc>
        <w:tc>
          <w:tcPr>
            <w:tcW w:w="1261" w:type="dxa"/>
            <w:tcBorders>
              <w:tr2bl w:val="single" w:sz="4" w:space="0" w:color="auto"/>
            </w:tcBorders>
            <w:vAlign w:val="center"/>
          </w:tcPr>
          <w:p w:rsidR="00252448" w:rsidRPr="00004A28" w:rsidRDefault="00252448" w:rsidP="00252448">
            <w:pPr>
              <w:jc w:val="right"/>
              <w:rPr>
                <w:rFonts w:asciiTheme="minorEastAsia" w:eastAsiaTheme="minorEastAsia" w:hAnsiTheme="minorEastAsia"/>
                <w:sz w:val="21"/>
                <w:szCs w:val="21"/>
                <w:lang w:eastAsia="ja-JP"/>
              </w:rPr>
            </w:pPr>
          </w:p>
        </w:tc>
        <w:tc>
          <w:tcPr>
            <w:tcW w:w="1297" w:type="dxa"/>
            <w:tcBorders>
              <w:tr2bl w:val="single" w:sz="4" w:space="0" w:color="auto"/>
            </w:tcBorders>
            <w:vAlign w:val="center"/>
          </w:tcPr>
          <w:p w:rsidR="00252448" w:rsidRPr="00004A28" w:rsidRDefault="00252448" w:rsidP="00252448">
            <w:pPr>
              <w:jc w:val="right"/>
              <w:rPr>
                <w:rFonts w:asciiTheme="minorEastAsia" w:eastAsiaTheme="minorEastAsia" w:hAnsiTheme="minorEastAsia"/>
                <w:sz w:val="21"/>
                <w:szCs w:val="21"/>
                <w:lang w:eastAsia="ja-JP"/>
              </w:rPr>
            </w:pPr>
          </w:p>
        </w:tc>
        <w:tc>
          <w:tcPr>
            <w:tcW w:w="1735" w:type="dxa"/>
            <w:vAlign w:val="center"/>
          </w:tcPr>
          <w:p w:rsidR="00252448" w:rsidRDefault="00252448" w:rsidP="00252448">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平方</w:t>
            </w:r>
          </w:p>
          <w:p w:rsidR="00252448" w:rsidRPr="00004A28" w:rsidRDefault="00252448" w:rsidP="00252448">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メートル</w:t>
            </w:r>
          </w:p>
        </w:tc>
      </w:tr>
      <w:tr w:rsidR="00252448" w:rsidRPr="00004A28" w:rsidTr="00252448">
        <w:trPr>
          <w:trHeight w:val="611"/>
        </w:trPr>
        <w:tc>
          <w:tcPr>
            <w:tcW w:w="1530" w:type="dxa"/>
            <w:vMerge/>
            <w:vAlign w:val="center"/>
          </w:tcPr>
          <w:p w:rsidR="00252448" w:rsidRPr="00004A28" w:rsidRDefault="00252448" w:rsidP="00252448">
            <w:pPr>
              <w:rPr>
                <w:rFonts w:asciiTheme="minorEastAsia" w:eastAsiaTheme="minorEastAsia" w:hAnsiTheme="minorEastAsia"/>
                <w:sz w:val="21"/>
                <w:szCs w:val="21"/>
                <w:lang w:eastAsia="ja-JP"/>
              </w:rPr>
            </w:pPr>
          </w:p>
        </w:tc>
        <w:tc>
          <w:tcPr>
            <w:tcW w:w="711" w:type="dxa"/>
            <w:vMerge/>
            <w:vAlign w:val="center"/>
          </w:tcPr>
          <w:p w:rsidR="00252448" w:rsidRPr="00004A28" w:rsidRDefault="00252448" w:rsidP="00252448">
            <w:pPr>
              <w:rPr>
                <w:rFonts w:asciiTheme="minorEastAsia" w:eastAsiaTheme="minorEastAsia" w:hAnsiTheme="minorEastAsia"/>
                <w:sz w:val="21"/>
                <w:szCs w:val="21"/>
                <w:lang w:eastAsia="ja-JP"/>
              </w:rPr>
            </w:pPr>
          </w:p>
        </w:tc>
        <w:tc>
          <w:tcPr>
            <w:tcW w:w="2558" w:type="dxa"/>
            <w:gridSpan w:val="2"/>
            <w:vAlign w:val="center"/>
          </w:tcPr>
          <w:p w:rsidR="00252448" w:rsidRPr="00004A28" w:rsidRDefault="00252448" w:rsidP="00252448">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(ⅱ)建築又は建設面積</w:t>
            </w:r>
          </w:p>
        </w:tc>
        <w:tc>
          <w:tcPr>
            <w:tcW w:w="1261" w:type="dxa"/>
            <w:vAlign w:val="center"/>
          </w:tcPr>
          <w:p w:rsidR="00252448" w:rsidRDefault="00252448" w:rsidP="00252448">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平方</w:t>
            </w:r>
          </w:p>
          <w:p w:rsidR="00252448" w:rsidRPr="00004A28" w:rsidRDefault="00252448" w:rsidP="00252448">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メートル</w:t>
            </w:r>
          </w:p>
        </w:tc>
        <w:tc>
          <w:tcPr>
            <w:tcW w:w="1297" w:type="dxa"/>
            <w:vAlign w:val="center"/>
          </w:tcPr>
          <w:p w:rsidR="00252448" w:rsidRDefault="00252448" w:rsidP="00252448">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平方</w:t>
            </w:r>
          </w:p>
          <w:p w:rsidR="00252448" w:rsidRPr="00004A28" w:rsidRDefault="00252448" w:rsidP="00252448">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メートル</w:t>
            </w:r>
          </w:p>
        </w:tc>
        <w:tc>
          <w:tcPr>
            <w:tcW w:w="1735" w:type="dxa"/>
            <w:vAlign w:val="center"/>
          </w:tcPr>
          <w:p w:rsidR="00252448" w:rsidRDefault="00252448" w:rsidP="00252448">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平方</w:t>
            </w:r>
          </w:p>
          <w:p w:rsidR="00252448" w:rsidRPr="00004A28" w:rsidRDefault="00252448" w:rsidP="00252448">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メートル</w:t>
            </w:r>
          </w:p>
        </w:tc>
      </w:tr>
      <w:tr w:rsidR="00252448" w:rsidRPr="00004A28" w:rsidTr="00252448">
        <w:trPr>
          <w:trHeight w:val="611"/>
        </w:trPr>
        <w:tc>
          <w:tcPr>
            <w:tcW w:w="1530" w:type="dxa"/>
            <w:vMerge/>
            <w:vAlign w:val="center"/>
          </w:tcPr>
          <w:p w:rsidR="00252448" w:rsidRPr="00004A28" w:rsidRDefault="00252448" w:rsidP="00252448">
            <w:pPr>
              <w:rPr>
                <w:rFonts w:asciiTheme="minorEastAsia" w:eastAsiaTheme="minorEastAsia" w:hAnsiTheme="minorEastAsia"/>
                <w:sz w:val="21"/>
                <w:szCs w:val="21"/>
                <w:lang w:eastAsia="ja-JP"/>
              </w:rPr>
            </w:pPr>
          </w:p>
        </w:tc>
        <w:tc>
          <w:tcPr>
            <w:tcW w:w="711" w:type="dxa"/>
            <w:vMerge/>
            <w:vAlign w:val="center"/>
          </w:tcPr>
          <w:p w:rsidR="00252448" w:rsidRPr="00004A28" w:rsidRDefault="00252448" w:rsidP="00252448">
            <w:pPr>
              <w:rPr>
                <w:rFonts w:asciiTheme="minorEastAsia" w:eastAsiaTheme="minorEastAsia" w:hAnsiTheme="minorEastAsia"/>
                <w:sz w:val="21"/>
                <w:szCs w:val="21"/>
                <w:lang w:eastAsia="ja-JP"/>
              </w:rPr>
            </w:pPr>
          </w:p>
        </w:tc>
        <w:tc>
          <w:tcPr>
            <w:tcW w:w="2558" w:type="dxa"/>
            <w:gridSpan w:val="2"/>
            <w:vMerge w:val="restart"/>
            <w:vAlign w:val="center"/>
          </w:tcPr>
          <w:p w:rsidR="00252448" w:rsidRPr="00004A28" w:rsidRDefault="00252448" w:rsidP="00252448">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(ⅲ)延べ面積</w:t>
            </w:r>
          </w:p>
        </w:tc>
        <w:tc>
          <w:tcPr>
            <w:tcW w:w="1261" w:type="dxa"/>
            <w:tcBorders>
              <w:bottom w:val="nil"/>
            </w:tcBorders>
            <w:vAlign w:val="center"/>
          </w:tcPr>
          <w:p w:rsidR="00252448" w:rsidRDefault="00252448" w:rsidP="00252448">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平方</w:t>
            </w:r>
          </w:p>
          <w:p w:rsidR="00252448" w:rsidRPr="00004A28" w:rsidRDefault="00252448" w:rsidP="00252448">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メートル</w:t>
            </w:r>
          </w:p>
        </w:tc>
        <w:tc>
          <w:tcPr>
            <w:tcW w:w="1297" w:type="dxa"/>
            <w:tcBorders>
              <w:bottom w:val="nil"/>
            </w:tcBorders>
            <w:vAlign w:val="center"/>
          </w:tcPr>
          <w:p w:rsidR="00252448" w:rsidRDefault="00252448" w:rsidP="00252448">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平方</w:t>
            </w:r>
          </w:p>
          <w:p w:rsidR="00252448" w:rsidRPr="00004A28" w:rsidRDefault="00252448" w:rsidP="00252448">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メートル</w:t>
            </w:r>
          </w:p>
        </w:tc>
        <w:tc>
          <w:tcPr>
            <w:tcW w:w="1735" w:type="dxa"/>
            <w:tcBorders>
              <w:bottom w:val="nil"/>
            </w:tcBorders>
            <w:vAlign w:val="center"/>
          </w:tcPr>
          <w:p w:rsidR="00252448" w:rsidRDefault="00252448" w:rsidP="00252448">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平方</w:t>
            </w:r>
          </w:p>
          <w:p w:rsidR="00252448" w:rsidRPr="00004A28" w:rsidRDefault="00252448" w:rsidP="00252448">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メートル</w:t>
            </w:r>
          </w:p>
        </w:tc>
      </w:tr>
      <w:tr w:rsidR="00252448" w:rsidRPr="00004A28" w:rsidTr="00252448">
        <w:trPr>
          <w:trHeight w:val="595"/>
        </w:trPr>
        <w:tc>
          <w:tcPr>
            <w:tcW w:w="1530" w:type="dxa"/>
            <w:vMerge/>
            <w:vAlign w:val="center"/>
          </w:tcPr>
          <w:p w:rsidR="00252448" w:rsidRPr="00BC5CD4" w:rsidRDefault="00252448" w:rsidP="00252448">
            <w:pPr>
              <w:rPr>
                <w:rFonts w:asciiTheme="minorEastAsia" w:eastAsiaTheme="minorEastAsia" w:hAnsiTheme="minorEastAsia"/>
                <w:sz w:val="21"/>
                <w:szCs w:val="21"/>
                <w:lang w:eastAsia="ja-JP"/>
              </w:rPr>
            </w:pPr>
          </w:p>
        </w:tc>
        <w:tc>
          <w:tcPr>
            <w:tcW w:w="711" w:type="dxa"/>
            <w:vMerge/>
            <w:vAlign w:val="center"/>
          </w:tcPr>
          <w:p w:rsidR="00252448" w:rsidRPr="00004A28" w:rsidRDefault="00252448" w:rsidP="00252448">
            <w:pPr>
              <w:rPr>
                <w:rFonts w:asciiTheme="minorEastAsia" w:eastAsiaTheme="minorEastAsia" w:hAnsiTheme="minorEastAsia"/>
                <w:sz w:val="21"/>
                <w:szCs w:val="21"/>
                <w:lang w:eastAsia="ja-JP"/>
              </w:rPr>
            </w:pPr>
          </w:p>
        </w:tc>
        <w:tc>
          <w:tcPr>
            <w:tcW w:w="2558" w:type="dxa"/>
            <w:gridSpan w:val="2"/>
            <w:vMerge/>
            <w:tcBorders>
              <w:bottom w:val="single" w:sz="4" w:space="0" w:color="auto"/>
            </w:tcBorders>
            <w:vAlign w:val="center"/>
          </w:tcPr>
          <w:p w:rsidR="00252448" w:rsidRPr="00004A28" w:rsidRDefault="00252448" w:rsidP="00252448">
            <w:pPr>
              <w:rPr>
                <w:rFonts w:asciiTheme="minorEastAsia" w:eastAsiaTheme="minorEastAsia" w:hAnsiTheme="minorEastAsia"/>
                <w:sz w:val="21"/>
                <w:szCs w:val="21"/>
                <w:lang w:eastAsia="ja-JP"/>
              </w:rPr>
            </w:pPr>
          </w:p>
        </w:tc>
        <w:tc>
          <w:tcPr>
            <w:tcW w:w="1261" w:type="dxa"/>
            <w:tcBorders>
              <w:top w:val="nil"/>
              <w:bottom w:val="single" w:sz="4" w:space="0" w:color="auto"/>
              <w:tr2bl w:val="single" w:sz="4" w:space="0" w:color="auto"/>
            </w:tcBorders>
            <w:vAlign w:val="center"/>
          </w:tcPr>
          <w:p w:rsidR="00252448" w:rsidRPr="00004A28" w:rsidRDefault="00252448" w:rsidP="00252448">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（平方メートル）</w:t>
            </w:r>
          </w:p>
        </w:tc>
        <w:tc>
          <w:tcPr>
            <w:tcW w:w="1297" w:type="dxa"/>
            <w:tcBorders>
              <w:top w:val="nil"/>
              <w:bottom w:val="single" w:sz="4" w:space="0" w:color="auto"/>
              <w:tr2bl w:val="single" w:sz="4" w:space="0" w:color="auto"/>
            </w:tcBorders>
            <w:vAlign w:val="center"/>
          </w:tcPr>
          <w:p w:rsidR="00252448" w:rsidRPr="00004A28" w:rsidRDefault="00252448" w:rsidP="00252448">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（平方メートル）</w:t>
            </w:r>
          </w:p>
        </w:tc>
        <w:tc>
          <w:tcPr>
            <w:tcW w:w="1735" w:type="dxa"/>
            <w:tcBorders>
              <w:top w:val="nil"/>
              <w:bottom w:val="single" w:sz="4" w:space="0" w:color="auto"/>
              <w:tr2bl w:val="single" w:sz="4" w:space="0" w:color="auto"/>
            </w:tcBorders>
            <w:vAlign w:val="center"/>
          </w:tcPr>
          <w:p w:rsidR="00252448" w:rsidRDefault="00252448" w:rsidP="00252448">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（平方</w:t>
            </w:r>
          </w:p>
          <w:p w:rsidR="00252448" w:rsidRPr="00004A28" w:rsidRDefault="00252448" w:rsidP="00252448">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メートル）</w:t>
            </w:r>
          </w:p>
        </w:tc>
      </w:tr>
      <w:tr w:rsidR="00252448" w:rsidRPr="00004A28" w:rsidTr="00252448">
        <w:trPr>
          <w:trHeight w:val="822"/>
        </w:trPr>
        <w:tc>
          <w:tcPr>
            <w:tcW w:w="1530" w:type="dxa"/>
            <w:vMerge/>
            <w:vAlign w:val="center"/>
          </w:tcPr>
          <w:p w:rsidR="00252448" w:rsidRPr="00004A28" w:rsidRDefault="00252448" w:rsidP="00252448">
            <w:pPr>
              <w:rPr>
                <w:rFonts w:asciiTheme="minorEastAsia" w:eastAsiaTheme="minorEastAsia" w:hAnsiTheme="minorEastAsia"/>
                <w:sz w:val="21"/>
                <w:szCs w:val="21"/>
                <w:lang w:eastAsia="ja-JP"/>
              </w:rPr>
            </w:pPr>
          </w:p>
        </w:tc>
        <w:tc>
          <w:tcPr>
            <w:tcW w:w="711" w:type="dxa"/>
            <w:vMerge/>
            <w:vAlign w:val="center"/>
          </w:tcPr>
          <w:p w:rsidR="00252448" w:rsidRPr="00004A28" w:rsidRDefault="00252448" w:rsidP="00252448">
            <w:pPr>
              <w:rPr>
                <w:rFonts w:asciiTheme="minorEastAsia" w:eastAsiaTheme="minorEastAsia" w:hAnsiTheme="minorEastAsia"/>
                <w:sz w:val="21"/>
                <w:szCs w:val="21"/>
                <w:lang w:eastAsia="ja-JP"/>
              </w:rPr>
            </w:pPr>
          </w:p>
        </w:tc>
        <w:tc>
          <w:tcPr>
            <w:tcW w:w="2558" w:type="dxa"/>
            <w:gridSpan w:val="2"/>
            <w:tcBorders>
              <w:tr2bl w:val="single" w:sz="4" w:space="0" w:color="auto"/>
            </w:tcBorders>
            <w:vAlign w:val="center"/>
          </w:tcPr>
          <w:p w:rsidR="00252448" w:rsidRDefault="00252448" w:rsidP="00252448">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(ⅳ)敷地地盤の高さ</w:t>
            </w:r>
          </w:p>
          <w:p w:rsidR="00252448" w:rsidRDefault="00252448" w:rsidP="00252448">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から</w:t>
            </w:r>
          </w:p>
          <w:p w:rsidR="00252448" w:rsidRPr="00004A28" w:rsidRDefault="00252448" w:rsidP="00252448">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メートル</w:t>
            </w:r>
          </w:p>
        </w:tc>
        <w:tc>
          <w:tcPr>
            <w:tcW w:w="4295" w:type="dxa"/>
            <w:gridSpan w:val="3"/>
            <w:tcBorders>
              <w:tr2bl w:val="single" w:sz="4" w:space="0" w:color="auto"/>
            </w:tcBorders>
          </w:tcPr>
          <w:p w:rsidR="00252448" w:rsidRPr="00004A28" w:rsidRDefault="00252448" w:rsidP="00252448">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(ⅵ)緑化施設の面積</w:t>
            </w:r>
          </w:p>
          <w:p w:rsidR="00252448" w:rsidRDefault="00252448" w:rsidP="00252448">
            <w:pPr>
              <w:rPr>
                <w:rFonts w:asciiTheme="minorEastAsia" w:eastAsiaTheme="minorEastAsia" w:hAnsiTheme="minorEastAsia"/>
                <w:sz w:val="21"/>
                <w:szCs w:val="21"/>
                <w:lang w:eastAsia="ja-JP"/>
              </w:rPr>
            </w:pPr>
          </w:p>
          <w:p w:rsidR="00252448" w:rsidRPr="00004A28" w:rsidRDefault="00252448" w:rsidP="00252448">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平方メートル</w:t>
            </w:r>
          </w:p>
        </w:tc>
      </w:tr>
      <w:tr w:rsidR="00252448" w:rsidRPr="00004A28" w:rsidTr="00252448">
        <w:trPr>
          <w:trHeight w:val="385"/>
        </w:trPr>
        <w:tc>
          <w:tcPr>
            <w:tcW w:w="1530" w:type="dxa"/>
            <w:vMerge/>
            <w:vAlign w:val="center"/>
          </w:tcPr>
          <w:p w:rsidR="00252448" w:rsidRPr="00004A28" w:rsidRDefault="00252448" w:rsidP="00252448">
            <w:pPr>
              <w:rPr>
                <w:rFonts w:asciiTheme="minorEastAsia" w:eastAsiaTheme="minorEastAsia" w:hAnsiTheme="minorEastAsia"/>
                <w:sz w:val="21"/>
                <w:szCs w:val="21"/>
                <w:lang w:eastAsia="ja-JP"/>
              </w:rPr>
            </w:pPr>
          </w:p>
        </w:tc>
        <w:tc>
          <w:tcPr>
            <w:tcW w:w="711" w:type="dxa"/>
            <w:vMerge/>
            <w:vAlign w:val="center"/>
          </w:tcPr>
          <w:p w:rsidR="00252448" w:rsidRPr="00004A28" w:rsidRDefault="00252448" w:rsidP="00252448">
            <w:pPr>
              <w:rPr>
                <w:rFonts w:asciiTheme="minorEastAsia" w:eastAsiaTheme="minorEastAsia" w:hAnsiTheme="minorEastAsia"/>
                <w:sz w:val="21"/>
                <w:szCs w:val="21"/>
                <w:lang w:eastAsia="ja-JP"/>
              </w:rPr>
            </w:pPr>
          </w:p>
        </w:tc>
        <w:tc>
          <w:tcPr>
            <w:tcW w:w="2558" w:type="dxa"/>
            <w:gridSpan w:val="2"/>
            <w:tcBorders>
              <w:bottom w:val="nil"/>
            </w:tcBorders>
          </w:tcPr>
          <w:p w:rsidR="00252448" w:rsidRPr="00004A28" w:rsidRDefault="00252448" w:rsidP="00252448">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(ⅴ)高さ</w:t>
            </w:r>
          </w:p>
        </w:tc>
        <w:tc>
          <w:tcPr>
            <w:tcW w:w="1261" w:type="dxa"/>
            <w:tcBorders>
              <w:bottom w:val="nil"/>
            </w:tcBorders>
          </w:tcPr>
          <w:p w:rsidR="00252448" w:rsidRPr="00004A28" w:rsidRDefault="00252448" w:rsidP="00252448">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(ⅶ)用途</w:t>
            </w:r>
          </w:p>
        </w:tc>
        <w:tc>
          <w:tcPr>
            <w:tcW w:w="1297" w:type="dxa"/>
            <w:tcBorders>
              <w:bottom w:val="nil"/>
            </w:tcBorders>
          </w:tcPr>
          <w:p w:rsidR="00252448" w:rsidRPr="00004A28" w:rsidRDefault="00252448" w:rsidP="00252448">
            <w:pPr>
              <w:rPr>
                <w:rFonts w:asciiTheme="minorEastAsia" w:eastAsiaTheme="minorEastAsia" w:hAnsiTheme="minorEastAsia"/>
                <w:sz w:val="21"/>
                <w:szCs w:val="21"/>
                <w:lang w:eastAsia="ja-JP"/>
              </w:rPr>
            </w:pPr>
          </w:p>
        </w:tc>
        <w:tc>
          <w:tcPr>
            <w:tcW w:w="1735" w:type="dxa"/>
            <w:tcBorders>
              <w:bottom w:val="nil"/>
            </w:tcBorders>
          </w:tcPr>
          <w:p w:rsidR="00252448" w:rsidRPr="00004A28" w:rsidRDefault="00252448" w:rsidP="00252448">
            <w:pPr>
              <w:rPr>
                <w:rFonts w:asciiTheme="minorEastAsia" w:eastAsiaTheme="minorEastAsia" w:hAnsiTheme="minorEastAsia"/>
                <w:sz w:val="21"/>
                <w:szCs w:val="21"/>
                <w:lang w:eastAsia="ja-JP"/>
              </w:rPr>
            </w:pPr>
          </w:p>
        </w:tc>
      </w:tr>
      <w:tr w:rsidR="00252448" w:rsidRPr="00004A28" w:rsidTr="00252448">
        <w:trPr>
          <w:trHeight w:val="611"/>
        </w:trPr>
        <w:tc>
          <w:tcPr>
            <w:tcW w:w="1530" w:type="dxa"/>
            <w:vMerge/>
            <w:vAlign w:val="center"/>
          </w:tcPr>
          <w:p w:rsidR="00252448" w:rsidRPr="00765FE3" w:rsidRDefault="00252448" w:rsidP="00252448">
            <w:pPr>
              <w:rPr>
                <w:rFonts w:asciiTheme="minorEastAsia" w:eastAsiaTheme="minorEastAsia" w:hAnsiTheme="minorEastAsia"/>
                <w:sz w:val="21"/>
                <w:szCs w:val="21"/>
                <w:lang w:eastAsia="ja-JP"/>
              </w:rPr>
            </w:pPr>
          </w:p>
        </w:tc>
        <w:tc>
          <w:tcPr>
            <w:tcW w:w="711" w:type="dxa"/>
            <w:vMerge/>
            <w:vAlign w:val="center"/>
          </w:tcPr>
          <w:p w:rsidR="00252448" w:rsidRPr="00004A28" w:rsidRDefault="00252448" w:rsidP="00252448">
            <w:pPr>
              <w:rPr>
                <w:rFonts w:asciiTheme="minorEastAsia" w:eastAsiaTheme="minorEastAsia" w:hAnsiTheme="minorEastAsia"/>
                <w:sz w:val="21"/>
                <w:szCs w:val="21"/>
                <w:lang w:eastAsia="ja-JP"/>
              </w:rPr>
            </w:pPr>
          </w:p>
        </w:tc>
        <w:tc>
          <w:tcPr>
            <w:tcW w:w="2558" w:type="dxa"/>
            <w:gridSpan w:val="2"/>
            <w:tcBorders>
              <w:top w:val="nil"/>
              <w:bottom w:val="single" w:sz="4" w:space="0" w:color="auto"/>
            </w:tcBorders>
            <w:vAlign w:val="center"/>
          </w:tcPr>
          <w:p w:rsidR="00252448" w:rsidRDefault="00252448" w:rsidP="00252448">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地盤面から</w:t>
            </w:r>
          </w:p>
          <w:p w:rsidR="00252448" w:rsidRPr="00004A28" w:rsidRDefault="00252448" w:rsidP="00252448">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メートル</w:t>
            </w:r>
          </w:p>
        </w:tc>
        <w:tc>
          <w:tcPr>
            <w:tcW w:w="1261" w:type="dxa"/>
            <w:tcBorders>
              <w:top w:val="nil"/>
            </w:tcBorders>
            <w:vAlign w:val="center"/>
          </w:tcPr>
          <w:p w:rsidR="00252448" w:rsidRPr="00004A28" w:rsidRDefault="00252448" w:rsidP="00252448">
            <w:pPr>
              <w:rPr>
                <w:rFonts w:asciiTheme="minorEastAsia" w:eastAsiaTheme="minorEastAsia" w:hAnsiTheme="minorEastAsia"/>
                <w:sz w:val="21"/>
                <w:szCs w:val="21"/>
                <w:lang w:eastAsia="ja-JP"/>
              </w:rPr>
            </w:pPr>
          </w:p>
        </w:tc>
        <w:tc>
          <w:tcPr>
            <w:tcW w:w="1297" w:type="dxa"/>
            <w:tcBorders>
              <w:top w:val="nil"/>
            </w:tcBorders>
            <w:vAlign w:val="center"/>
          </w:tcPr>
          <w:p w:rsidR="00252448" w:rsidRPr="00004A28" w:rsidRDefault="00252448" w:rsidP="00252448">
            <w:pPr>
              <w:rPr>
                <w:rFonts w:asciiTheme="minorEastAsia" w:eastAsiaTheme="minorEastAsia" w:hAnsiTheme="minorEastAsia"/>
                <w:sz w:val="21"/>
                <w:szCs w:val="21"/>
                <w:lang w:eastAsia="ja-JP"/>
              </w:rPr>
            </w:pPr>
          </w:p>
        </w:tc>
        <w:tc>
          <w:tcPr>
            <w:tcW w:w="1735" w:type="dxa"/>
            <w:tcBorders>
              <w:top w:val="nil"/>
            </w:tcBorders>
            <w:vAlign w:val="center"/>
          </w:tcPr>
          <w:p w:rsidR="00252448" w:rsidRPr="00004A28" w:rsidRDefault="00252448" w:rsidP="00252448">
            <w:pPr>
              <w:rPr>
                <w:rFonts w:asciiTheme="minorEastAsia" w:eastAsiaTheme="minorEastAsia" w:hAnsiTheme="minorEastAsia"/>
                <w:sz w:val="21"/>
                <w:szCs w:val="21"/>
                <w:lang w:eastAsia="ja-JP"/>
              </w:rPr>
            </w:pPr>
          </w:p>
        </w:tc>
      </w:tr>
      <w:tr w:rsidR="00252448" w:rsidRPr="00004A28" w:rsidTr="00252448">
        <w:trPr>
          <w:trHeight w:val="306"/>
        </w:trPr>
        <w:tc>
          <w:tcPr>
            <w:tcW w:w="1530" w:type="dxa"/>
            <w:vMerge/>
            <w:vAlign w:val="center"/>
          </w:tcPr>
          <w:p w:rsidR="00252448" w:rsidRPr="00004A28" w:rsidRDefault="00252448" w:rsidP="00252448">
            <w:pPr>
              <w:rPr>
                <w:rFonts w:asciiTheme="minorEastAsia" w:eastAsiaTheme="minorEastAsia" w:hAnsiTheme="minorEastAsia"/>
                <w:sz w:val="21"/>
                <w:szCs w:val="21"/>
                <w:lang w:eastAsia="ja-JP"/>
              </w:rPr>
            </w:pPr>
          </w:p>
        </w:tc>
        <w:tc>
          <w:tcPr>
            <w:tcW w:w="711" w:type="dxa"/>
            <w:vMerge/>
            <w:vAlign w:val="center"/>
          </w:tcPr>
          <w:p w:rsidR="00252448" w:rsidRPr="00004A28" w:rsidRDefault="00252448" w:rsidP="00252448">
            <w:pPr>
              <w:rPr>
                <w:rFonts w:asciiTheme="minorEastAsia" w:eastAsiaTheme="minorEastAsia" w:hAnsiTheme="minorEastAsia"/>
                <w:sz w:val="21"/>
                <w:szCs w:val="21"/>
                <w:lang w:eastAsia="ja-JP"/>
              </w:rPr>
            </w:pPr>
          </w:p>
        </w:tc>
        <w:tc>
          <w:tcPr>
            <w:tcW w:w="2558" w:type="dxa"/>
            <w:gridSpan w:val="2"/>
            <w:vMerge w:val="restart"/>
            <w:tcBorders>
              <w:tr2bl w:val="single" w:sz="4" w:space="0" w:color="auto"/>
            </w:tcBorders>
          </w:tcPr>
          <w:p w:rsidR="00252448" w:rsidRPr="00004A28" w:rsidRDefault="00252448" w:rsidP="00252448">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(ⅵ)居住の床面積の高さ</w:t>
            </w:r>
          </w:p>
          <w:p w:rsidR="00252448" w:rsidRDefault="00252448" w:rsidP="00252448">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から</w:t>
            </w:r>
          </w:p>
          <w:p w:rsidR="00252448" w:rsidRPr="00004A28" w:rsidRDefault="00252448" w:rsidP="00252448">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メートル</w:t>
            </w:r>
          </w:p>
        </w:tc>
        <w:tc>
          <w:tcPr>
            <w:tcW w:w="4295" w:type="dxa"/>
            <w:gridSpan w:val="3"/>
            <w:tcBorders>
              <w:bottom w:val="nil"/>
            </w:tcBorders>
          </w:tcPr>
          <w:p w:rsidR="00252448" w:rsidRPr="00004A28" w:rsidRDefault="00252448" w:rsidP="00252448">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(ⅸ)垣又はさきの構造</w:t>
            </w:r>
          </w:p>
        </w:tc>
      </w:tr>
      <w:tr w:rsidR="00252448" w:rsidRPr="00004A28" w:rsidTr="00252448">
        <w:trPr>
          <w:trHeight w:val="595"/>
        </w:trPr>
        <w:tc>
          <w:tcPr>
            <w:tcW w:w="1530" w:type="dxa"/>
            <w:vMerge/>
            <w:vAlign w:val="center"/>
          </w:tcPr>
          <w:p w:rsidR="00252448" w:rsidRPr="00004A28" w:rsidRDefault="00252448" w:rsidP="00252448">
            <w:pPr>
              <w:rPr>
                <w:rFonts w:asciiTheme="minorEastAsia" w:eastAsiaTheme="minorEastAsia" w:hAnsiTheme="minorEastAsia"/>
                <w:sz w:val="21"/>
                <w:szCs w:val="21"/>
                <w:lang w:eastAsia="ja-JP"/>
              </w:rPr>
            </w:pPr>
          </w:p>
        </w:tc>
        <w:tc>
          <w:tcPr>
            <w:tcW w:w="711" w:type="dxa"/>
            <w:vMerge/>
            <w:vAlign w:val="center"/>
          </w:tcPr>
          <w:p w:rsidR="00252448" w:rsidRPr="00004A28" w:rsidRDefault="00252448" w:rsidP="00252448">
            <w:pPr>
              <w:rPr>
                <w:rFonts w:asciiTheme="minorEastAsia" w:eastAsiaTheme="minorEastAsia" w:hAnsiTheme="minorEastAsia"/>
                <w:sz w:val="21"/>
                <w:szCs w:val="21"/>
                <w:lang w:eastAsia="ja-JP"/>
              </w:rPr>
            </w:pPr>
          </w:p>
        </w:tc>
        <w:tc>
          <w:tcPr>
            <w:tcW w:w="2558" w:type="dxa"/>
            <w:gridSpan w:val="2"/>
            <w:vMerge/>
            <w:tcBorders>
              <w:tr2bl w:val="single" w:sz="4" w:space="0" w:color="auto"/>
            </w:tcBorders>
            <w:vAlign w:val="center"/>
          </w:tcPr>
          <w:p w:rsidR="00252448" w:rsidRPr="00004A28" w:rsidRDefault="00252448" w:rsidP="00252448">
            <w:pPr>
              <w:jc w:val="right"/>
              <w:rPr>
                <w:rFonts w:asciiTheme="minorEastAsia" w:eastAsiaTheme="minorEastAsia" w:hAnsiTheme="minorEastAsia"/>
                <w:sz w:val="21"/>
                <w:szCs w:val="21"/>
                <w:lang w:eastAsia="ja-JP"/>
              </w:rPr>
            </w:pPr>
          </w:p>
        </w:tc>
        <w:tc>
          <w:tcPr>
            <w:tcW w:w="1261" w:type="dxa"/>
            <w:tcBorders>
              <w:top w:val="nil"/>
            </w:tcBorders>
            <w:vAlign w:val="center"/>
          </w:tcPr>
          <w:p w:rsidR="00252448" w:rsidRPr="00004A28" w:rsidRDefault="00252448" w:rsidP="00252448">
            <w:pPr>
              <w:rPr>
                <w:rFonts w:asciiTheme="minorEastAsia" w:eastAsiaTheme="minorEastAsia" w:hAnsiTheme="minorEastAsia"/>
                <w:sz w:val="21"/>
                <w:szCs w:val="21"/>
                <w:lang w:eastAsia="ja-JP"/>
              </w:rPr>
            </w:pPr>
          </w:p>
        </w:tc>
        <w:tc>
          <w:tcPr>
            <w:tcW w:w="1297" w:type="dxa"/>
            <w:tcBorders>
              <w:top w:val="nil"/>
            </w:tcBorders>
            <w:vAlign w:val="center"/>
          </w:tcPr>
          <w:p w:rsidR="00252448" w:rsidRPr="00004A28" w:rsidRDefault="00252448" w:rsidP="00252448">
            <w:pPr>
              <w:rPr>
                <w:rFonts w:asciiTheme="minorEastAsia" w:eastAsiaTheme="minorEastAsia" w:hAnsiTheme="minorEastAsia"/>
                <w:sz w:val="21"/>
                <w:szCs w:val="21"/>
                <w:lang w:eastAsia="ja-JP"/>
              </w:rPr>
            </w:pPr>
          </w:p>
        </w:tc>
        <w:tc>
          <w:tcPr>
            <w:tcW w:w="1735" w:type="dxa"/>
            <w:tcBorders>
              <w:top w:val="nil"/>
            </w:tcBorders>
            <w:vAlign w:val="center"/>
          </w:tcPr>
          <w:p w:rsidR="00252448" w:rsidRPr="00004A28" w:rsidRDefault="00252448" w:rsidP="00252448">
            <w:pPr>
              <w:rPr>
                <w:rFonts w:asciiTheme="minorEastAsia" w:eastAsiaTheme="minorEastAsia" w:hAnsiTheme="minorEastAsia"/>
                <w:sz w:val="21"/>
                <w:szCs w:val="21"/>
                <w:lang w:eastAsia="ja-JP"/>
              </w:rPr>
            </w:pPr>
          </w:p>
        </w:tc>
      </w:tr>
      <w:tr w:rsidR="00252448" w:rsidRPr="00004A28" w:rsidTr="00252448">
        <w:trPr>
          <w:trHeight w:val="595"/>
        </w:trPr>
        <w:tc>
          <w:tcPr>
            <w:tcW w:w="1530" w:type="dxa"/>
            <w:vMerge w:val="restart"/>
            <w:vAlign w:val="center"/>
          </w:tcPr>
          <w:p w:rsidR="00252448" w:rsidRPr="00004A28" w:rsidRDefault="00252448" w:rsidP="00252448">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(3)建築物等の用途の変更</w:t>
            </w:r>
          </w:p>
        </w:tc>
        <w:tc>
          <w:tcPr>
            <w:tcW w:w="3270" w:type="dxa"/>
            <w:gridSpan w:val="3"/>
            <w:vAlign w:val="center"/>
          </w:tcPr>
          <w:p w:rsidR="00252448" w:rsidRPr="00004A28" w:rsidRDefault="00252448" w:rsidP="00252448">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(ｲ)変更部分の延べ面積</w:t>
            </w:r>
          </w:p>
        </w:tc>
        <w:tc>
          <w:tcPr>
            <w:tcW w:w="2559" w:type="dxa"/>
            <w:gridSpan w:val="2"/>
            <w:vAlign w:val="center"/>
          </w:tcPr>
          <w:p w:rsidR="00252448" w:rsidRPr="00004A28" w:rsidRDefault="00252448" w:rsidP="00252448">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(ﾛ)変更前の用途</w:t>
            </w:r>
          </w:p>
        </w:tc>
        <w:tc>
          <w:tcPr>
            <w:tcW w:w="1735" w:type="dxa"/>
            <w:vAlign w:val="center"/>
          </w:tcPr>
          <w:p w:rsidR="00252448" w:rsidRPr="00004A28" w:rsidRDefault="00252448" w:rsidP="00252448">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(ﾊ)変更後の用途</w:t>
            </w:r>
          </w:p>
        </w:tc>
      </w:tr>
      <w:tr w:rsidR="00252448" w:rsidRPr="00004A28" w:rsidTr="00252448">
        <w:trPr>
          <w:trHeight w:val="306"/>
        </w:trPr>
        <w:tc>
          <w:tcPr>
            <w:tcW w:w="1530" w:type="dxa"/>
            <w:vMerge/>
            <w:vAlign w:val="center"/>
          </w:tcPr>
          <w:p w:rsidR="00252448" w:rsidRPr="00004A28" w:rsidRDefault="00252448" w:rsidP="00252448">
            <w:pPr>
              <w:rPr>
                <w:rFonts w:asciiTheme="minorEastAsia" w:eastAsiaTheme="minorEastAsia" w:hAnsiTheme="minorEastAsia"/>
                <w:sz w:val="21"/>
                <w:szCs w:val="21"/>
                <w:lang w:eastAsia="ja-JP"/>
              </w:rPr>
            </w:pPr>
          </w:p>
        </w:tc>
        <w:tc>
          <w:tcPr>
            <w:tcW w:w="3270" w:type="dxa"/>
            <w:gridSpan w:val="3"/>
            <w:vAlign w:val="center"/>
          </w:tcPr>
          <w:p w:rsidR="00252448" w:rsidRPr="00004A28" w:rsidRDefault="00252448" w:rsidP="00252448">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平方メートル</w:t>
            </w:r>
          </w:p>
        </w:tc>
        <w:tc>
          <w:tcPr>
            <w:tcW w:w="2559" w:type="dxa"/>
            <w:gridSpan w:val="2"/>
            <w:vAlign w:val="center"/>
          </w:tcPr>
          <w:p w:rsidR="00252448" w:rsidRPr="00004A28" w:rsidRDefault="00252448" w:rsidP="00252448">
            <w:pPr>
              <w:rPr>
                <w:rFonts w:asciiTheme="minorEastAsia" w:eastAsiaTheme="minorEastAsia" w:hAnsiTheme="minorEastAsia"/>
                <w:sz w:val="21"/>
                <w:szCs w:val="21"/>
                <w:lang w:eastAsia="ja-JP"/>
              </w:rPr>
            </w:pPr>
          </w:p>
        </w:tc>
        <w:tc>
          <w:tcPr>
            <w:tcW w:w="1735" w:type="dxa"/>
            <w:vAlign w:val="center"/>
          </w:tcPr>
          <w:p w:rsidR="00252448" w:rsidRPr="00004A28" w:rsidRDefault="00252448" w:rsidP="00252448">
            <w:pPr>
              <w:rPr>
                <w:rFonts w:asciiTheme="minorEastAsia" w:eastAsiaTheme="minorEastAsia" w:hAnsiTheme="minorEastAsia"/>
                <w:sz w:val="21"/>
                <w:szCs w:val="21"/>
                <w:lang w:eastAsia="ja-JP"/>
              </w:rPr>
            </w:pPr>
          </w:p>
        </w:tc>
      </w:tr>
      <w:tr w:rsidR="00252448" w:rsidRPr="00004A28" w:rsidTr="00252448">
        <w:trPr>
          <w:trHeight w:val="290"/>
        </w:trPr>
        <w:tc>
          <w:tcPr>
            <w:tcW w:w="4800" w:type="dxa"/>
            <w:gridSpan w:val="4"/>
            <w:vAlign w:val="center"/>
          </w:tcPr>
          <w:p w:rsidR="00252448" w:rsidRPr="00004A28" w:rsidRDefault="00252448" w:rsidP="00252448">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(4)建築物等の形態又は意匠の変更</w:t>
            </w:r>
          </w:p>
        </w:tc>
        <w:tc>
          <w:tcPr>
            <w:tcW w:w="4295" w:type="dxa"/>
            <w:gridSpan w:val="3"/>
            <w:vAlign w:val="center"/>
          </w:tcPr>
          <w:p w:rsidR="00252448" w:rsidRPr="00004A28" w:rsidRDefault="00252448" w:rsidP="00252448">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内容の変更</w:t>
            </w:r>
          </w:p>
        </w:tc>
      </w:tr>
      <w:tr w:rsidR="00252448" w:rsidRPr="00004A28" w:rsidTr="00252448">
        <w:trPr>
          <w:trHeight w:val="290"/>
        </w:trPr>
        <w:tc>
          <w:tcPr>
            <w:tcW w:w="4800" w:type="dxa"/>
            <w:gridSpan w:val="4"/>
            <w:vAlign w:val="center"/>
          </w:tcPr>
          <w:p w:rsidR="00252448" w:rsidRPr="00004A28" w:rsidRDefault="00252448" w:rsidP="00252448">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(5)木竹の伐採</w:t>
            </w:r>
          </w:p>
        </w:tc>
        <w:tc>
          <w:tcPr>
            <w:tcW w:w="1261" w:type="dxa"/>
            <w:tcBorders>
              <w:right w:val="nil"/>
            </w:tcBorders>
            <w:vAlign w:val="center"/>
          </w:tcPr>
          <w:p w:rsidR="00252448" w:rsidRPr="00004A28" w:rsidRDefault="00252448" w:rsidP="00252448">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伐採面積</w:t>
            </w:r>
          </w:p>
        </w:tc>
        <w:tc>
          <w:tcPr>
            <w:tcW w:w="1297" w:type="dxa"/>
            <w:tcBorders>
              <w:left w:val="nil"/>
            </w:tcBorders>
            <w:vAlign w:val="center"/>
          </w:tcPr>
          <w:p w:rsidR="00252448" w:rsidRPr="00004A28" w:rsidRDefault="00252448" w:rsidP="00252448">
            <w:pPr>
              <w:rPr>
                <w:rFonts w:asciiTheme="minorEastAsia" w:eastAsiaTheme="minorEastAsia" w:hAnsiTheme="minorEastAsia"/>
                <w:sz w:val="21"/>
                <w:szCs w:val="21"/>
                <w:lang w:eastAsia="ja-JP"/>
              </w:rPr>
            </w:pPr>
          </w:p>
        </w:tc>
        <w:tc>
          <w:tcPr>
            <w:tcW w:w="1735" w:type="dxa"/>
            <w:vAlign w:val="center"/>
          </w:tcPr>
          <w:p w:rsidR="00252448" w:rsidRPr="00004A28" w:rsidRDefault="00252448" w:rsidP="00252448">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平方メートル</w:t>
            </w:r>
          </w:p>
        </w:tc>
      </w:tr>
      <w:tr w:rsidR="00252448" w:rsidRPr="00004A28" w:rsidTr="00252448">
        <w:trPr>
          <w:trHeight w:val="306"/>
        </w:trPr>
        <w:tc>
          <w:tcPr>
            <w:tcW w:w="1530" w:type="dxa"/>
            <w:vMerge w:val="restart"/>
            <w:vAlign w:val="center"/>
          </w:tcPr>
          <w:p w:rsidR="00252448" w:rsidRPr="00004A28" w:rsidRDefault="00252448" w:rsidP="00252448">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(6)土石、廃棄物または、再生資源の堆積</w:t>
            </w:r>
          </w:p>
        </w:tc>
        <w:tc>
          <w:tcPr>
            <w:tcW w:w="4531" w:type="dxa"/>
            <w:gridSpan w:val="4"/>
            <w:vAlign w:val="center"/>
          </w:tcPr>
          <w:p w:rsidR="00252448" w:rsidRPr="00004A28" w:rsidRDefault="00252448" w:rsidP="00252448">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物件の堆積を行う土地の面積</w:t>
            </w:r>
          </w:p>
        </w:tc>
        <w:tc>
          <w:tcPr>
            <w:tcW w:w="3033" w:type="dxa"/>
            <w:gridSpan w:val="2"/>
            <w:vAlign w:val="center"/>
          </w:tcPr>
          <w:p w:rsidR="00252448" w:rsidRPr="00004A28" w:rsidRDefault="00252448" w:rsidP="00252448">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物件の種類</w:t>
            </w:r>
          </w:p>
        </w:tc>
      </w:tr>
      <w:tr w:rsidR="00252448" w:rsidRPr="00004A28" w:rsidTr="00252448">
        <w:trPr>
          <w:trHeight w:val="886"/>
        </w:trPr>
        <w:tc>
          <w:tcPr>
            <w:tcW w:w="1530" w:type="dxa"/>
            <w:vMerge/>
            <w:vAlign w:val="center"/>
          </w:tcPr>
          <w:p w:rsidR="00252448" w:rsidRPr="00004A28" w:rsidRDefault="00252448" w:rsidP="00252448">
            <w:pPr>
              <w:rPr>
                <w:rFonts w:asciiTheme="minorEastAsia" w:eastAsiaTheme="minorEastAsia" w:hAnsiTheme="minorEastAsia"/>
                <w:sz w:val="21"/>
                <w:szCs w:val="21"/>
                <w:lang w:eastAsia="ja-JP"/>
              </w:rPr>
            </w:pPr>
          </w:p>
        </w:tc>
        <w:tc>
          <w:tcPr>
            <w:tcW w:w="4531" w:type="dxa"/>
            <w:gridSpan w:val="4"/>
            <w:vAlign w:val="center"/>
          </w:tcPr>
          <w:p w:rsidR="00252448" w:rsidRDefault="00252448" w:rsidP="00252448">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平方</w:t>
            </w:r>
          </w:p>
          <w:p w:rsidR="00252448" w:rsidRPr="00004A28" w:rsidRDefault="00252448" w:rsidP="00252448">
            <w:pPr>
              <w:jc w:val="right"/>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メートル</w:t>
            </w:r>
          </w:p>
        </w:tc>
        <w:tc>
          <w:tcPr>
            <w:tcW w:w="3033" w:type="dxa"/>
            <w:gridSpan w:val="2"/>
            <w:vAlign w:val="center"/>
          </w:tcPr>
          <w:p w:rsidR="00252448" w:rsidRPr="00004A28" w:rsidRDefault="00252448" w:rsidP="00252448">
            <w:pPr>
              <w:rPr>
                <w:rFonts w:asciiTheme="minorEastAsia" w:eastAsiaTheme="minorEastAsia" w:hAnsiTheme="minorEastAsia"/>
                <w:sz w:val="21"/>
                <w:szCs w:val="21"/>
                <w:lang w:eastAsia="ja-JP"/>
              </w:rPr>
            </w:pPr>
          </w:p>
        </w:tc>
      </w:tr>
    </w:tbl>
    <w:p w:rsidR="00004A28" w:rsidRPr="00252448" w:rsidRDefault="00252448" w:rsidP="0065351C">
      <w:pPr>
        <w:rPr>
          <w:sz w:val="21"/>
          <w:szCs w:val="21"/>
          <w:lang w:eastAsia="ja-JP"/>
        </w:rPr>
      </w:pPr>
      <w:r w:rsidRPr="00252448">
        <w:rPr>
          <w:rFonts w:hint="eastAsia"/>
          <w:sz w:val="21"/>
          <w:szCs w:val="21"/>
          <w:lang w:eastAsia="ja-JP"/>
        </w:rPr>
        <w:lastRenderedPageBreak/>
        <w:t>備考</w:t>
      </w:r>
    </w:p>
    <w:p w:rsidR="00252448" w:rsidRDefault="00252448" w:rsidP="00252448">
      <w:pPr>
        <w:pStyle w:val="a3"/>
        <w:tabs>
          <w:tab w:val="left" w:pos="658"/>
        </w:tabs>
        <w:spacing w:before="61" w:line="295" w:lineRule="auto"/>
        <w:ind w:left="444" w:right="230" w:hanging="212"/>
        <w:rPr>
          <w:lang w:eastAsia="ja-JP"/>
        </w:rPr>
      </w:pPr>
      <w:r>
        <w:rPr>
          <w:lang w:eastAsia="ja-JP"/>
        </w:rPr>
        <w:t>１</w:t>
      </w:r>
      <w:r>
        <w:rPr>
          <w:lang w:eastAsia="ja-JP"/>
        </w:rPr>
        <w:tab/>
      </w:r>
      <w:r>
        <w:rPr>
          <w:lang w:eastAsia="ja-JP"/>
        </w:rPr>
        <w:tab/>
      </w:r>
      <w:r>
        <w:rPr>
          <w:w w:val="95"/>
          <w:lang w:eastAsia="ja-JP"/>
        </w:rPr>
        <w:t>届出者が法人である場合においては、氏名は、その法人の名称及び代表者の氏名を記載すること。</w:t>
      </w:r>
    </w:p>
    <w:p w:rsidR="00252448" w:rsidRDefault="00252448" w:rsidP="00252448">
      <w:pPr>
        <w:pStyle w:val="a3"/>
        <w:tabs>
          <w:tab w:val="left" w:pos="658"/>
        </w:tabs>
        <w:spacing w:before="12" w:line="292" w:lineRule="auto"/>
        <w:ind w:left="444" w:right="230" w:hanging="212"/>
        <w:rPr>
          <w:lang w:eastAsia="ja-JP"/>
        </w:rPr>
      </w:pPr>
      <w:r>
        <w:rPr>
          <w:lang w:eastAsia="ja-JP"/>
        </w:rPr>
        <w:t>２</w:t>
      </w:r>
      <w:r>
        <w:rPr>
          <w:lang w:eastAsia="ja-JP"/>
        </w:rPr>
        <w:tab/>
      </w:r>
      <w:r>
        <w:rPr>
          <w:lang w:eastAsia="ja-JP"/>
        </w:rPr>
        <w:tab/>
      </w:r>
      <w:r>
        <w:rPr>
          <w:w w:val="95"/>
          <w:lang w:eastAsia="ja-JP"/>
        </w:rPr>
        <w:t>建築物等の用途の変更について変更部分が二以上あるときは、各部分ごとに記載</w:t>
      </w:r>
      <w:r>
        <w:rPr>
          <w:spacing w:val="1"/>
          <w:w w:val="95"/>
          <w:lang w:eastAsia="ja-JP"/>
        </w:rPr>
        <w:t>すること。</w:t>
      </w:r>
    </w:p>
    <w:p w:rsidR="00252448" w:rsidRDefault="00252448" w:rsidP="00252448">
      <w:pPr>
        <w:pStyle w:val="a3"/>
        <w:tabs>
          <w:tab w:val="left" w:pos="658"/>
        </w:tabs>
        <w:spacing w:before="14" w:line="292" w:lineRule="auto"/>
        <w:ind w:left="444" w:right="230" w:hanging="212"/>
        <w:rPr>
          <w:lang w:eastAsia="ja-JP"/>
        </w:rPr>
      </w:pPr>
      <w:r>
        <w:rPr>
          <w:lang w:eastAsia="ja-JP"/>
        </w:rPr>
        <w:t>３</w:t>
      </w:r>
      <w:r>
        <w:rPr>
          <w:lang w:eastAsia="ja-JP"/>
        </w:rPr>
        <w:tab/>
      </w:r>
      <w:r>
        <w:rPr>
          <w:lang w:eastAsia="ja-JP"/>
        </w:rPr>
        <w:tab/>
      </w:r>
      <w:r>
        <w:rPr>
          <w:w w:val="95"/>
          <w:lang w:eastAsia="ja-JP"/>
        </w:rPr>
        <w:t>地区計画において定められている内容に照らして、必要な事項について記載する</w:t>
      </w:r>
      <w:r>
        <w:rPr>
          <w:spacing w:val="2"/>
          <w:w w:val="95"/>
          <w:lang w:eastAsia="ja-JP"/>
        </w:rPr>
        <w:t>こと。</w:t>
      </w:r>
    </w:p>
    <w:p w:rsidR="00252448" w:rsidRDefault="00252448" w:rsidP="00252448">
      <w:pPr>
        <w:pStyle w:val="a3"/>
        <w:tabs>
          <w:tab w:val="left" w:pos="658"/>
        </w:tabs>
        <w:spacing w:before="14" w:line="292" w:lineRule="auto"/>
        <w:ind w:left="444" w:right="230" w:hanging="212"/>
        <w:rPr>
          <w:lang w:eastAsia="ja-JP"/>
        </w:rPr>
      </w:pPr>
      <w:r>
        <w:rPr>
          <w:lang w:eastAsia="ja-JP"/>
        </w:rPr>
        <w:t>４</w:t>
      </w:r>
      <w:r>
        <w:rPr>
          <w:lang w:eastAsia="ja-JP"/>
        </w:rPr>
        <w:tab/>
      </w:r>
      <w:r>
        <w:rPr>
          <w:lang w:eastAsia="ja-JP"/>
        </w:rPr>
        <w:tab/>
      </w:r>
      <w:r w:rsidRPr="00EB7E76">
        <w:rPr>
          <w:strike/>
          <w:w w:val="95"/>
          <w:lang w:eastAsia="ja-JP"/>
        </w:rPr>
        <w:t>都市計画法第12条の９に規定する内容を定めた地区整備計画の区域内における建築物の建築又は用途の変更については、次によること。</w:t>
      </w:r>
    </w:p>
    <w:p w:rsidR="00252448" w:rsidRPr="0063192B" w:rsidRDefault="00252448" w:rsidP="00252448">
      <w:pPr>
        <w:pStyle w:val="a3"/>
        <w:spacing w:before="14" w:line="292" w:lineRule="auto"/>
        <w:ind w:left="658" w:right="228" w:hanging="214"/>
        <w:jc w:val="both"/>
        <w:rPr>
          <w:strike/>
          <w:lang w:eastAsia="ja-JP"/>
        </w:rPr>
      </w:pPr>
      <w:r w:rsidRPr="0063192B">
        <w:rPr>
          <w:strike/>
          <w:spacing w:val="5"/>
          <w:lang w:eastAsia="ja-JP"/>
        </w:rPr>
        <w:t>⑴ 当該建築物の建築については、⑵(ﾛ)(ⅲ</w:t>
      </w:r>
      <w:r w:rsidRPr="0063192B">
        <w:rPr>
          <w:strike/>
          <w:spacing w:val="4"/>
          <w:lang w:eastAsia="ja-JP"/>
        </w:rPr>
        <w:t>)延べ面積欄の</w:t>
      </w:r>
      <w:r w:rsidRPr="0063192B">
        <w:rPr>
          <w:strike/>
          <w:lang w:eastAsia="ja-JP"/>
        </w:rPr>
        <w:t>（</w:t>
      </w:r>
      <w:r w:rsidRPr="0063192B">
        <w:rPr>
          <w:strike/>
          <w:spacing w:val="97"/>
          <w:lang w:eastAsia="ja-JP"/>
        </w:rPr>
        <w:t xml:space="preserve"> </w:t>
      </w:r>
      <w:r w:rsidRPr="0063192B">
        <w:rPr>
          <w:strike/>
          <w:spacing w:val="7"/>
          <w:lang w:eastAsia="ja-JP"/>
        </w:rPr>
        <w:t>）</w:t>
      </w:r>
      <w:r w:rsidRPr="0063192B">
        <w:rPr>
          <w:strike/>
          <w:spacing w:val="3"/>
          <w:lang w:eastAsia="ja-JP"/>
        </w:rPr>
        <w:t>の中に当該建築</w:t>
      </w:r>
      <w:r w:rsidRPr="0063192B">
        <w:rPr>
          <w:strike/>
          <w:lang w:eastAsia="ja-JP"/>
        </w:rPr>
        <w:t>物の住宅の用途に供する部分の延べ面積を記載すること。用途の変更があわせて行われるときは、用途変更後の住宅の用途に供する部分の延べ面積を記載するこ</w:t>
      </w:r>
      <w:r w:rsidRPr="0063192B">
        <w:rPr>
          <w:strike/>
          <w:spacing w:val="1"/>
          <w:w w:val="95"/>
          <w:lang w:eastAsia="ja-JP"/>
        </w:rPr>
        <w:t>と。</w:t>
      </w:r>
    </w:p>
    <w:p w:rsidR="00252448" w:rsidRPr="0063192B" w:rsidRDefault="00252448" w:rsidP="00252448">
      <w:pPr>
        <w:pStyle w:val="a3"/>
        <w:tabs>
          <w:tab w:val="left" w:pos="881"/>
        </w:tabs>
        <w:spacing w:before="14"/>
        <w:ind w:left="444"/>
        <w:rPr>
          <w:strike/>
          <w:lang w:eastAsia="ja-JP"/>
        </w:rPr>
      </w:pPr>
      <w:r w:rsidRPr="0063192B">
        <w:rPr>
          <w:strike/>
          <w:lang w:eastAsia="ja-JP"/>
        </w:rPr>
        <w:t>⑵</w:t>
      </w:r>
      <w:r w:rsidRPr="0063192B">
        <w:rPr>
          <w:strike/>
          <w:lang w:eastAsia="ja-JP"/>
        </w:rPr>
        <w:tab/>
      </w:r>
      <w:r w:rsidRPr="0063192B">
        <w:rPr>
          <w:strike/>
          <w:spacing w:val="7"/>
          <w:w w:val="95"/>
          <w:lang w:eastAsia="ja-JP"/>
        </w:rPr>
        <w:t>当該建築物の用途の変更については、⑵(ﾛ)(ⅰ</w:t>
      </w:r>
      <w:r w:rsidRPr="0063192B">
        <w:rPr>
          <w:strike/>
          <w:spacing w:val="5"/>
          <w:w w:val="95"/>
          <w:lang w:eastAsia="ja-JP"/>
        </w:rPr>
        <w:t>)敷地面積の合計欄及び⑵(ﾛ)</w:t>
      </w:r>
    </w:p>
    <w:p w:rsidR="00252448" w:rsidRPr="0063192B" w:rsidRDefault="00252448" w:rsidP="00252448">
      <w:pPr>
        <w:pStyle w:val="a3"/>
        <w:tabs>
          <w:tab w:val="left" w:pos="4272"/>
        </w:tabs>
        <w:spacing w:before="60" w:line="295" w:lineRule="auto"/>
        <w:ind w:left="658" w:right="230"/>
        <w:rPr>
          <w:strike/>
          <w:lang w:eastAsia="ja-JP"/>
        </w:rPr>
      </w:pPr>
      <w:r w:rsidRPr="0063192B">
        <w:rPr>
          <w:strike/>
          <w:lang w:eastAsia="ja-JP"/>
        </w:rPr>
        <w:t>(ⅲ)</w:t>
      </w:r>
      <w:r w:rsidRPr="0063192B">
        <w:rPr>
          <w:strike/>
          <w:spacing w:val="4"/>
          <w:lang w:eastAsia="ja-JP"/>
        </w:rPr>
        <w:t>延</w:t>
      </w:r>
      <w:r w:rsidRPr="0063192B">
        <w:rPr>
          <w:strike/>
          <w:lang w:eastAsia="ja-JP"/>
        </w:rPr>
        <w:t>べ</w:t>
      </w:r>
      <w:r w:rsidRPr="0063192B">
        <w:rPr>
          <w:strike/>
          <w:spacing w:val="4"/>
          <w:lang w:eastAsia="ja-JP"/>
        </w:rPr>
        <w:t>面</w:t>
      </w:r>
      <w:r w:rsidRPr="0063192B">
        <w:rPr>
          <w:strike/>
          <w:lang w:eastAsia="ja-JP"/>
        </w:rPr>
        <w:t>積</w:t>
      </w:r>
      <w:r w:rsidRPr="0063192B">
        <w:rPr>
          <w:strike/>
          <w:spacing w:val="4"/>
          <w:lang w:eastAsia="ja-JP"/>
        </w:rPr>
        <w:t>の合</w:t>
      </w:r>
      <w:r w:rsidRPr="0063192B">
        <w:rPr>
          <w:strike/>
          <w:lang w:eastAsia="ja-JP"/>
        </w:rPr>
        <w:t>計</w:t>
      </w:r>
      <w:r w:rsidRPr="0063192B">
        <w:rPr>
          <w:strike/>
          <w:spacing w:val="4"/>
          <w:lang w:eastAsia="ja-JP"/>
        </w:rPr>
        <w:t>欄</w:t>
      </w:r>
      <w:r w:rsidRPr="0063192B">
        <w:rPr>
          <w:strike/>
          <w:lang w:eastAsia="ja-JP"/>
        </w:rPr>
        <w:t>（</w:t>
      </w:r>
      <w:r w:rsidRPr="0063192B">
        <w:rPr>
          <w:strike/>
          <w:spacing w:val="4"/>
          <w:lang w:eastAsia="ja-JP"/>
        </w:rPr>
        <w:t>同欄</w:t>
      </w:r>
      <w:r w:rsidRPr="0063192B">
        <w:rPr>
          <w:strike/>
          <w:lang w:eastAsia="ja-JP"/>
        </w:rPr>
        <w:t>中</w:t>
      </w:r>
      <w:r w:rsidRPr="0063192B">
        <w:rPr>
          <w:strike/>
          <w:spacing w:val="4"/>
          <w:lang w:eastAsia="ja-JP"/>
        </w:rPr>
        <w:t>の</w:t>
      </w:r>
      <w:r w:rsidRPr="0063192B">
        <w:rPr>
          <w:strike/>
          <w:lang w:eastAsia="ja-JP"/>
        </w:rPr>
        <w:t>（</w:t>
      </w:r>
      <w:r w:rsidRPr="0063192B">
        <w:rPr>
          <w:strike/>
          <w:lang w:eastAsia="ja-JP"/>
        </w:rPr>
        <w:tab/>
      </w:r>
      <w:r w:rsidRPr="0063192B">
        <w:rPr>
          <w:strike/>
          <w:w w:val="95"/>
          <w:lang w:eastAsia="ja-JP"/>
        </w:rPr>
        <w:t>）</w:t>
      </w:r>
      <w:r w:rsidRPr="0063192B">
        <w:rPr>
          <w:strike/>
          <w:spacing w:val="4"/>
          <w:w w:val="95"/>
          <w:lang w:eastAsia="ja-JP"/>
        </w:rPr>
        <w:t>は用</w:t>
      </w:r>
      <w:r w:rsidRPr="0063192B">
        <w:rPr>
          <w:strike/>
          <w:w w:val="95"/>
          <w:lang w:eastAsia="ja-JP"/>
        </w:rPr>
        <w:t>途</w:t>
      </w:r>
      <w:r w:rsidRPr="0063192B">
        <w:rPr>
          <w:strike/>
          <w:spacing w:val="4"/>
          <w:w w:val="95"/>
          <w:lang w:eastAsia="ja-JP"/>
        </w:rPr>
        <w:t>変</w:t>
      </w:r>
      <w:r w:rsidRPr="0063192B">
        <w:rPr>
          <w:strike/>
          <w:w w:val="95"/>
          <w:lang w:eastAsia="ja-JP"/>
        </w:rPr>
        <w:t>更</w:t>
      </w:r>
      <w:r w:rsidRPr="0063192B">
        <w:rPr>
          <w:strike/>
          <w:spacing w:val="4"/>
          <w:w w:val="95"/>
          <w:lang w:eastAsia="ja-JP"/>
        </w:rPr>
        <w:t>後の</w:t>
      </w:r>
      <w:r w:rsidRPr="0063192B">
        <w:rPr>
          <w:strike/>
          <w:w w:val="95"/>
          <w:lang w:eastAsia="ja-JP"/>
        </w:rPr>
        <w:t>当</w:t>
      </w:r>
      <w:r w:rsidRPr="0063192B">
        <w:rPr>
          <w:strike/>
          <w:spacing w:val="4"/>
          <w:w w:val="95"/>
          <w:lang w:eastAsia="ja-JP"/>
        </w:rPr>
        <w:t>該</w:t>
      </w:r>
      <w:r w:rsidRPr="0063192B">
        <w:rPr>
          <w:strike/>
          <w:w w:val="95"/>
          <w:lang w:eastAsia="ja-JP"/>
        </w:rPr>
        <w:t>建</w:t>
      </w:r>
      <w:r w:rsidRPr="0063192B">
        <w:rPr>
          <w:strike/>
          <w:spacing w:val="4"/>
          <w:w w:val="95"/>
          <w:lang w:eastAsia="ja-JP"/>
        </w:rPr>
        <w:t>築</w:t>
      </w:r>
      <w:r w:rsidRPr="0063192B">
        <w:rPr>
          <w:strike/>
          <w:w w:val="95"/>
          <w:lang w:eastAsia="ja-JP"/>
        </w:rPr>
        <w:t>物</w:t>
      </w:r>
      <w:r w:rsidRPr="0063192B">
        <w:rPr>
          <w:strike/>
          <w:spacing w:val="4"/>
          <w:w w:val="95"/>
          <w:lang w:eastAsia="ja-JP"/>
        </w:rPr>
        <w:t>の住</w:t>
      </w:r>
      <w:r w:rsidRPr="0063192B">
        <w:rPr>
          <w:strike/>
          <w:w w:val="95"/>
          <w:lang w:eastAsia="ja-JP"/>
        </w:rPr>
        <w:t>宅</w:t>
      </w:r>
      <w:r w:rsidRPr="0063192B">
        <w:rPr>
          <w:strike/>
          <w:spacing w:val="4"/>
          <w:w w:val="95"/>
          <w:lang w:eastAsia="ja-JP"/>
        </w:rPr>
        <w:t>の</w:t>
      </w:r>
      <w:r w:rsidRPr="0063192B">
        <w:rPr>
          <w:strike/>
          <w:w w:val="95"/>
          <w:lang w:eastAsia="ja-JP"/>
        </w:rPr>
        <w:t>用途</w:t>
      </w:r>
      <w:r w:rsidRPr="0063192B">
        <w:rPr>
          <w:strike/>
          <w:spacing w:val="4"/>
          <w:w w:val="95"/>
          <w:lang w:eastAsia="ja-JP"/>
        </w:rPr>
        <w:t>に</w:t>
      </w:r>
      <w:r w:rsidRPr="0063192B">
        <w:rPr>
          <w:strike/>
          <w:w w:val="95"/>
          <w:lang w:eastAsia="ja-JP"/>
        </w:rPr>
        <w:t>供</w:t>
      </w:r>
      <w:r w:rsidRPr="0063192B">
        <w:rPr>
          <w:strike/>
          <w:spacing w:val="4"/>
          <w:w w:val="95"/>
          <w:lang w:eastAsia="ja-JP"/>
        </w:rPr>
        <w:t>す</w:t>
      </w:r>
      <w:r w:rsidRPr="0063192B">
        <w:rPr>
          <w:strike/>
          <w:w w:val="95"/>
          <w:lang w:eastAsia="ja-JP"/>
        </w:rPr>
        <w:t>る</w:t>
      </w:r>
      <w:r w:rsidRPr="0063192B">
        <w:rPr>
          <w:strike/>
          <w:spacing w:val="4"/>
          <w:w w:val="95"/>
          <w:lang w:eastAsia="ja-JP"/>
        </w:rPr>
        <w:t>部</w:t>
      </w:r>
      <w:r w:rsidRPr="0063192B">
        <w:rPr>
          <w:strike/>
          <w:w w:val="95"/>
          <w:lang w:eastAsia="ja-JP"/>
        </w:rPr>
        <w:t>分</w:t>
      </w:r>
      <w:r w:rsidRPr="0063192B">
        <w:rPr>
          <w:strike/>
          <w:spacing w:val="4"/>
          <w:w w:val="95"/>
          <w:lang w:eastAsia="ja-JP"/>
        </w:rPr>
        <w:t>の延</w:t>
      </w:r>
      <w:r w:rsidRPr="0063192B">
        <w:rPr>
          <w:strike/>
          <w:w w:val="95"/>
          <w:lang w:eastAsia="ja-JP"/>
        </w:rPr>
        <w:t>べ</w:t>
      </w:r>
      <w:r w:rsidRPr="0063192B">
        <w:rPr>
          <w:strike/>
          <w:spacing w:val="4"/>
          <w:w w:val="95"/>
          <w:lang w:eastAsia="ja-JP"/>
        </w:rPr>
        <w:t>面</w:t>
      </w:r>
      <w:r w:rsidRPr="0063192B">
        <w:rPr>
          <w:strike/>
          <w:w w:val="95"/>
          <w:lang w:eastAsia="ja-JP"/>
        </w:rPr>
        <w:t>積</w:t>
      </w:r>
      <w:r w:rsidRPr="0063192B">
        <w:rPr>
          <w:strike/>
          <w:spacing w:val="4"/>
          <w:w w:val="95"/>
          <w:lang w:eastAsia="ja-JP"/>
        </w:rPr>
        <w:t>の合</w:t>
      </w:r>
      <w:r w:rsidRPr="0063192B">
        <w:rPr>
          <w:strike/>
          <w:w w:val="95"/>
          <w:lang w:eastAsia="ja-JP"/>
        </w:rPr>
        <w:t>計</w:t>
      </w:r>
      <w:r w:rsidRPr="0063192B">
        <w:rPr>
          <w:strike/>
          <w:spacing w:val="4"/>
          <w:w w:val="95"/>
          <w:lang w:eastAsia="ja-JP"/>
        </w:rPr>
        <w:t>欄</w:t>
      </w:r>
      <w:r w:rsidRPr="0063192B">
        <w:rPr>
          <w:strike/>
          <w:w w:val="95"/>
          <w:lang w:eastAsia="ja-JP"/>
        </w:rPr>
        <w:t>）</w:t>
      </w:r>
      <w:r w:rsidRPr="0063192B">
        <w:rPr>
          <w:strike/>
          <w:spacing w:val="4"/>
          <w:w w:val="95"/>
          <w:lang w:eastAsia="ja-JP"/>
        </w:rPr>
        <w:t>に</w:t>
      </w:r>
      <w:r w:rsidRPr="0063192B">
        <w:rPr>
          <w:strike/>
          <w:w w:val="95"/>
          <w:lang w:eastAsia="ja-JP"/>
        </w:rPr>
        <w:t>つ</w:t>
      </w:r>
      <w:r w:rsidRPr="0063192B">
        <w:rPr>
          <w:strike/>
          <w:spacing w:val="4"/>
          <w:w w:val="95"/>
          <w:lang w:eastAsia="ja-JP"/>
        </w:rPr>
        <w:t>いて</w:t>
      </w:r>
      <w:r w:rsidRPr="0063192B">
        <w:rPr>
          <w:strike/>
          <w:w w:val="95"/>
          <w:lang w:eastAsia="ja-JP"/>
        </w:rPr>
        <w:t>も</w:t>
      </w:r>
      <w:r w:rsidRPr="0063192B">
        <w:rPr>
          <w:strike/>
          <w:spacing w:val="4"/>
          <w:w w:val="95"/>
          <w:lang w:eastAsia="ja-JP"/>
        </w:rPr>
        <w:t>記</w:t>
      </w:r>
      <w:r w:rsidRPr="0063192B">
        <w:rPr>
          <w:strike/>
          <w:w w:val="95"/>
          <w:lang w:eastAsia="ja-JP"/>
        </w:rPr>
        <w:t>載</w:t>
      </w:r>
      <w:r w:rsidRPr="0063192B">
        <w:rPr>
          <w:strike/>
          <w:spacing w:val="4"/>
          <w:w w:val="95"/>
          <w:lang w:eastAsia="ja-JP"/>
        </w:rPr>
        <w:t>する</w:t>
      </w:r>
      <w:r w:rsidRPr="0063192B">
        <w:rPr>
          <w:strike/>
          <w:w w:val="95"/>
          <w:lang w:eastAsia="ja-JP"/>
        </w:rPr>
        <w:t>こ</w:t>
      </w:r>
      <w:r w:rsidRPr="0063192B">
        <w:rPr>
          <w:strike/>
          <w:spacing w:val="4"/>
          <w:w w:val="95"/>
          <w:lang w:eastAsia="ja-JP"/>
        </w:rPr>
        <w:t>と</w:t>
      </w:r>
      <w:r w:rsidRPr="0063192B">
        <w:rPr>
          <w:strike/>
          <w:w w:val="95"/>
          <w:lang w:eastAsia="ja-JP"/>
        </w:rPr>
        <w:t>。</w:t>
      </w:r>
    </w:p>
    <w:p w:rsidR="00252448" w:rsidRDefault="00252448" w:rsidP="00252448">
      <w:pPr>
        <w:pStyle w:val="a3"/>
        <w:tabs>
          <w:tab w:val="left" w:pos="658"/>
        </w:tabs>
        <w:spacing w:before="12" w:line="292" w:lineRule="auto"/>
        <w:ind w:left="444" w:right="230" w:hanging="212"/>
        <w:rPr>
          <w:lang w:eastAsia="ja-JP"/>
        </w:rPr>
      </w:pPr>
      <w:r>
        <w:rPr>
          <w:lang w:eastAsia="ja-JP"/>
        </w:rPr>
        <w:t>５</w:t>
      </w:r>
      <w:r>
        <w:rPr>
          <w:lang w:eastAsia="ja-JP"/>
        </w:rPr>
        <w:tab/>
      </w:r>
      <w:r>
        <w:rPr>
          <w:lang w:eastAsia="ja-JP"/>
        </w:rPr>
        <w:tab/>
      </w:r>
      <w:r>
        <w:rPr>
          <w:w w:val="95"/>
          <w:lang w:eastAsia="ja-JP"/>
        </w:rPr>
        <w:t>同一の土地の区域について二以上の種類を行おうとするときは、一の届出書によることができる。</w:t>
      </w:r>
    </w:p>
    <w:p w:rsidR="00252448" w:rsidRPr="0063192B" w:rsidRDefault="00252448" w:rsidP="00252448">
      <w:pPr>
        <w:pStyle w:val="a3"/>
        <w:tabs>
          <w:tab w:val="left" w:pos="658"/>
        </w:tabs>
        <w:spacing w:before="14" w:line="292" w:lineRule="auto"/>
        <w:ind w:left="444" w:right="230" w:hanging="212"/>
        <w:rPr>
          <w:strike/>
          <w:lang w:eastAsia="ja-JP"/>
        </w:rPr>
      </w:pPr>
      <w:r w:rsidRPr="0063192B">
        <w:rPr>
          <w:strike/>
          <w:lang w:eastAsia="ja-JP"/>
        </w:rPr>
        <w:t>６</w:t>
      </w:r>
      <w:r w:rsidRPr="0063192B">
        <w:rPr>
          <w:strike/>
          <w:lang w:eastAsia="ja-JP"/>
        </w:rPr>
        <w:tab/>
      </w:r>
      <w:r w:rsidRPr="0063192B">
        <w:rPr>
          <w:strike/>
          <w:lang w:eastAsia="ja-JP"/>
        </w:rPr>
        <w:tab/>
      </w:r>
      <w:r w:rsidRPr="0063192B">
        <w:rPr>
          <w:strike/>
          <w:w w:val="95"/>
          <w:lang w:eastAsia="ja-JP"/>
        </w:rPr>
        <w:t>敷地の地盤面の高さ及び居室の床面の高さは、地区整備計画において定められた基準からの高さとすること。</w:t>
      </w:r>
    </w:p>
    <w:p w:rsidR="00252448" w:rsidRPr="0063192B" w:rsidRDefault="00252448" w:rsidP="00252448">
      <w:pPr>
        <w:pStyle w:val="a3"/>
        <w:tabs>
          <w:tab w:val="left" w:pos="658"/>
        </w:tabs>
        <w:spacing w:before="14"/>
        <w:ind w:left="233"/>
        <w:rPr>
          <w:strike/>
          <w:lang w:eastAsia="ja-JP"/>
        </w:rPr>
      </w:pPr>
      <w:r w:rsidRPr="0063192B">
        <w:rPr>
          <w:strike/>
          <w:lang w:eastAsia="ja-JP"/>
        </w:rPr>
        <w:t>７</w:t>
      </w:r>
      <w:r w:rsidRPr="0063192B">
        <w:rPr>
          <w:strike/>
          <w:lang w:eastAsia="ja-JP"/>
        </w:rPr>
        <w:tab/>
      </w:r>
      <w:r w:rsidRPr="0063192B">
        <w:rPr>
          <w:strike/>
          <w:w w:val="95"/>
          <w:lang w:eastAsia="ja-JP"/>
        </w:rPr>
        <w:t>緑化施設の面積は、都市緑地法施行規則第９条に定める方法により算定すること。</w:t>
      </w:r>
    </w:p>
    <w:p w:rsidR="00252448" w:rsidRPr="0063192B" w:rsidRDefault="00252448" w:rsidP="00252448">
      <w:pPr>
        <w:pStyle w:val="a3"/>
        <w:tabs>
          <w:tab w:val="left" w:pos="658"/>
        </w:tabs>
        <w:spacing w:before="5" w:line="330" w:lineRule="atLeast"/>
        <w:ind w:left="444" w:right="230" w:hanging="212"/>
        <w:rPr>
          <w:strike/>
          <w:lang w:eastAsia="ja-JP"/>
        </w:rPr>
      </w:pPr>
      <w:r w:rsidRPr="0063192B">
        <w:rPr>
          <w:strike/>
          <w:lang w:eastAsia="ja-JP"/>
        </w:rPr>
        <w:t>８</w:t>
      </w:r>
      <w:r w:rsidRPr="0063192B">
        <w:rPr>
          <w:strike/>
          <w:lang w:eastAsia="ja-JP"/>
        </w:rPr>
        <w:tab/>
      </w:r>
      <w:r w:rsidRPr="0063192B">
        <w:rPr>
          <w:strike/>
          <w:lang w:eastAsia="ja-JP"/>
        </w:rPr>
        <w:tab/>
      </w:r>
      <w:r w:rsidRPr="0063192B">
        <w:rPr>
          <w:strike/>
          <w:w w:val="95"/>
          <w:lang w:eastAsia="ja-JP"/>
        </w:rPr>
        <w:t>⑹物件の種類欄には、土石、廃棄物又は再生資源の別及び当該物件の種類の具体的内容を記載すること。</w:t>
      </w:r>
    </w:p>
    <w:p w:rsidR="00324538" w:rsidRDefault="00324538">
      <w:pPr>
        <w:rPr>
          <w:sz w:val="32"/>
          <w:szCs w:val="32"/>
          <w:lang w:eastAsia="ja-JP"/>
        </w:rPr>
      </w:pPr>
      <w:r>
        <w:rPr>
          <w:sz w:val="32"/>
          <w:szCs w:val="32"/>
          <w:lang w:eastAsia="ja-JP"/>
        </w:rPr>
        <w:br w:type="page"/>
      </w:r>
    </w:p>
    <w:p w:rsidR="0065351C" w:rsidRPr="00EA6BED" w:rsidRDefault="0065351C" w:rsidP="0065351C">
      <w:pPr>
        <w:jc w:val="center"/>
        <w:rPr>
          <w:sz w:val="32"/>
          <w:szCs w:val="32"/>
          <w:lang w:eastAsia="ja-JP"/>
        </w:rPr>
      </w:pPr>
      <w:r w:rsidRPr="00EA6BED">
        <w:rPr>
          <w:rFonts w:hint="eastAsia"/>
          <w:sz w:val="32"/>
          <w:szCs w:val="32"/>
          <w:lang w:eastAsia="ja-JP"/>
        </w:rPr>
        <w:lastRenderedPageBreak/>
        <w:t>届出に必要な添付書類</w:t>
      </w:r>
    </w:p>
    <w:p w:rsidR="0065351C" w:rsidRDefault="0065351C" w:rsidP="0065351C">
      <w:pPr>
        <w:rPr>
          <w:sz w:val="24"/>
          <w:szCs w:val="24"/>
          <w:lang w:eastAsia="ja-JP"/>
        </w:rPr>
      </w:pPr>
    </w:p>
    <w:p w:rsidR="0065351C" w:rsidRPr="00EA6BED" w:rsidRDefault="0065351C" w:rsidP="0065351C">
      <w:pPr>
        <w:rPr>
          <w:sz w:val="24"/>
          <w:szCs w:val="24"/>
          <w:u w:val="single"/>
          <w:lang w:eastAsia="ja-JP"/>
        </w:rPr>
      </w:pPr>
      <w:r w:rsidRPr="00EA6BED">
        <w:rPr>
          <w:rFonts w:hint="eastAsia"/>
          <w:sz w:val="24"/>
          <w:szCs w:val="24"/>
          <w:u w:val="single"/>
          <w:lang w:eastAsia="ja-JP"/>
        </w:rPr>
        <w:t>届出に必要な図書は次のとおりです。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1212"/>
        <w:gridCol w:w="1904"/>
        <w:gridCol w:w="4119"/>
      </w:tblGrid>
      <w:tr w:rsidR="0065351C" w:rsidRPr="00973CFD" w:rsidTr="00C3425D">
        <w:tc>
          <w:tcPr>
            <w:tcW w:w="1970" w:type="dxa"/>
            <w:shd w:val="clear" w:color="auto" w:fill="auto"/>
          </w:tcPr>
          <w:p w:rsidR="0065351C" w:rsidRPr="00973CFD" w:rsidRDefault="0065351C" w:rsidP="00C3425D">
            <w:pPr>
              <w:jc w:val="center"/>
              <w:rPr>
                <w:sz w:val="24"/>
                <w:szCs w:val="24"/>
              </w:rPr>
            </w:pPr>
            <w:r w:rsidRPr="00973CFD">
              <w:rPr>
                <w:rFonts w:hint="eastAsia"/>
                <w:sz w:val="24"/>
                <w:szCs w:val="24"/>
              </w:rPr>
              <w:t>行為の種別</w:t>
            </w:r>
          </w:p>
        </w:tc>
        <w:tc>
          <w:tcPr>
            <w:tcW w:w="1282" w:type="dxa"/>
            <w:shd w:val="clear" w:color="auto" w:fill="auto"/>
          </w:tcPr>
          <w:p w:rsidR="0065351C" w:rsidRPr="00973CFD" w:rsidRDefault="0065351C" w:rsidP="00C3425D">
            <w:pPr>
              <w:jc w:val="center"/>
              <w:rPr>
                <w:sz w:val="24"/>
                <w:szCs w:val="24"/>
              </w:rPr>
            </w:pPr>
            <w:r w:rsidRPr="00973CFD">
              <w:rPr>
                <w:rFonts w:hint="eastAsia"/>
                <w:sz w:val="24"/>
                <w:szCs w:val="24"/>
              </w:rPr>
              <w:t>図　面</w:t>
            </w:r>
          </w:p>
        </w:tc>
        <w:tc>
          <w:tcPr>
            <w:tcW w:w="1994" w:type="dxa"/>
            <w:shd w:val="clear" w:color="auto" w:fill="auto"/>
          </w:tcPr>
          <w:p w:rsidR="0065351C" w:rsidRPr="00973CFD" w:rsidRDefault="0065351C" w:rsidP="00C3425D">
            <w:pPr>
              <w:jc w:val="center"/>
              <w:rPr>
                <w:sz w:val="24"/>
                <w:szCs w:val="24"/>
              </w:rPr>
            </w:pPr>
            <w:r w:rsidRPr="00973CFD">
              <w:rPr>
                <w:rFonts w:hint="eastAsia"/>
                <w:sz w:val="24"/>
                <w:szCs w:val="24"/>
              </w:rPr>
              <w:t>縮　　尺</w:t>
            </w:r>
          </w:p>
        </w:tc>
        <w:tc>
          <w:tcPr>
            <w:tcW w:w="4437" w:type="dxa"/>
            <w:shd w:val="clear" w:color="auto" w:fill="auto"/>
          </w:tcPr>
          <w:p w:rsidR="0065351C" w:rsidRPr="00973CFD" w:rsidRDefault="0065351C" w:rsidP="00C3425D">
            <w:pPr>
              <w:jc w:val="center"/>
              <w:rPr>
                <w:sz w:val="24"/>
                <w:szCs w:val="24"/>
              </w:rPr>
            </w:pPr>
            <w:r w:rsidRPr="00973CFD">
              <w:rPr>
                <w:rFonts w:hint="eastAsia"/>
                <w:sz w:val="24"/>
                <w:szCs w:val="24"/>
              </w:rPr>
              <w:t>備　　　考</w:t>
            </w:r>
          </w:p>
        </w:tc>
      </w:tr>
      <w:tr w:rsidR="0065351C" w:rsidRPr="00973CFD" w:rsidTr="00C3425D">
        <w:tc>
          <w:tcPr>
            <w:tcW w:w="1970" w:type="dxa"/>
            <w:vMerge w:val="restart"/>
            <w:shd w:val="clear" w:color="auto" w:fill="auto"/>
          </w:tcPr>
          <w:p w:rsidR="0065351C" w:rsidRPr="00973CFD" w:rsidRDefault="0065351C" w:rsidP="00C3425D">
            <w:pPr>
              <w:rPr>
                <w:sz w:val="24"/>
                <w:szCs w:val="24"/>
                <w:lang w:eastAsia="ja-JP"/>
              </w:rPr>
            </w:pPr>
            <w:r w:rsidRPr="00973CFD">
              <w:rPr>
                <w:rFonts w:hint="eastAsia"/>
                <w:sz w:val="24"/>
                <w:szCs w:val="24"/>
                <w:lang w:eastAsia="ja-JP"/>
              </w:rPr>
              <w:t>(1)土地の区画形質の変更</w:t>
            </w:r>
          </w:p>
        </w:tc>
        <w:tc>
          <w:tcPr>
            <w:tcW w:w="1282" w:type="dxa"/>
            <w:shd w:val="clear" w:color="auto" w:fill="auto"/>
          </w:tcPr>
          <w:p w:rsidR="0065351C" w:rsidRPr="00973CFD" w:rsidRDefault="0065351C" w:rsidP="00C3425D">
            <w:pPr>
              <w:rPr>
                <w:sz w:val="24"/>
                <w:szCs w:val="24"/>
              </w:rPr>
            </w:pPr>
            <w:r w:rsidRPr="00973CFD">
              <w:rPr>
                <w:rFonts w:hint="eastAsia"/>
                <w:sz w:val="24"/>
                <w:szCs w:val="24"/>
              </w:rPr>
              <w:t>区域図</w:t>
            </w:r>
          </w:p>
        </w:tc>
        <w:tc>
          <w:tcPr>
            <w:tcW w:w="1994" w:type="dxa"/>
            <w:shd w:val="clear" w:color="auto" w:fill="auto"/>
          </w:tcPr>
          <w:p w:rsidR="0065351C" w:rsidRPr="00973CFD" w:rsidRDefault="0065351C" w:rsidP="00C3425D">
            <w:pPr>
              <w:rPr>
                <w:sz w:val="24"/>
                <w:szCs w:val="24"/>
              </w:rPr>
            </w:pPr>
            <w:r w:rsidRPr="00973CFD">
              <w:rPr>
                <w:rFonts w:hint="eastAsia"/>
                <w:sz w:val="24"/>
                <w:szCs w:val="24"/>
              </w:rPr>
              <w:t>1/1000以上</w:t>
            </w:r>
          </w:p>
        </w:tc>
        <w:tc>
          <w:tcPr>
            <w:tcW w:w="4437" w:type="dxa"/>
            <w:shd w:val="clear" w:color="auto" w:fill="auto"/>
          </w:tcPr>
          <w:p w:rsidR="0065351C" w:rsidRPr="00973CFD" w:rsidRDefault="0065351C" w:rsidP="00C3425D">
            <w:pPr>
              <w:rPr>
                <w:sz w:val="24"/>
                <w:szCs w:val="24"/>
                <w:lang w:eastAsia="ja-JP"/>
              </w:rPr>
            </w:pPr>
            <w:r w:rsidRPr="00973CFD">
              <w:rPr>
                <w:rFonts w:hint="eastAsia"/>
                <w:sz w:val="24"/>
                <w:szCs w:val="24"/>
                <w:lang w:eastAsia="ja-JP"/>
              </w:rPr>
              <w:t>当該土地の区域並びに当該区域内及び当該区域の周辺の公共施設を表示</w:t>
            </w:r>
          </w:p>
        </w:tc>
      </w:tr>
      <w:tr w:rsidR="0065351C" w:rsidRPr="00973CFD" w:rsidTr="00C3425D">
        <w:tc>
          <w:tcPr>
            <w:tcW w:w="1970" w:type="dxa"/>
            <w:vMerge/>
            <w:shd w:val="clear" w:color="auto" w:fill="auto"/>
          </w:tcPr>
          <w:p w:rsidR="0065351C" w:rsidRPr="00973CFD" w:rsidRDefault="0065351C" w:rsidP="00C3425D">
            <w:pPr>
              <w:rPr>
                <w:sz w:val="24"/>
                <w:szCs w:val="24"/>
                <w:lang w:eastAsia="ja-JP"/>
              </w:rPr>
            </w:pPr>
          </w:p>
        </w:tc>
        <w:tc>
          <w:tcPr>
            <w:tcW w:w="1282" w:type="dxa"/>
            <w:shd w:val="clear" w:color="auto" w:fill="auto"/>
          </w:tcPr>
          <w:p w:rsidR="0065351C" w:rsidRPr="00973CFD" w:rsidRDefault="0065351C" w:rsidP="00C3425D">
            <w:pPr>
              <w:rPr>
                <w:sz w:val="24"/>
                <w:szCs w:val="24"/>
              </w:rPr>
            </w:pPr>
            <w:r w:rsidRPr="00973CFD">
              <w:rPr>
                <w:rFonts w:hint="eastAsia"/>
                <w:sz w:val="24"/>
                <w:szCs w:val="24"/>
              </w:rPr>
              <w:t>設計図</w:t>
            </w:r>
          </w:p>
        </w:tc>
        <w:tc>
          <w:tcPr>
            <w:tcW w:w="1994" w:type="dxa"/>
            <w:shd w:val="clear" w:color="auto" w:fill="auto"/>
          </w:tcPr>
          <w:p w:rsidR="0065351C" w:rsidRPr="00973CFD" w:rsidRDefault="0065351C" w:rsidP="00C3425D">
            <w:pPr>
              <w:rPr>
                <w:sz w:val="24"/>
                <w:szCs w:val="24"/>
              </w:rPr>
            </w:pPr>
            <w:r w:rsidRPr="00973CFD">
              <w:rPr>
                <w:rFonts w:hint="eastAsia"/>
                <w:sz w:val="24"/>
                <w:szCs w:val="24"/>
              </w:rPr>
              <w:t>1/100以上</w:t>
            </w:r>
          </w:p>
        </w:tc>
        <w:tc>
          <w:tcPr>
            <w:tcW w:w="4437" w:type="dxa"/>
            <w:shd w:val="clear" w:color="auto" w:fill="auto"/>
          </w:tcPr>
          <w:p w:rsidR="0065351C" w:rsidRPr="00973CFD" w:rsidRDefault="0065351C" w:rsidP="00C3425D">
            <w:pPr>
              <w:rPr>
                <w:sz w:val="24"/>
                <w:szCs w:val="24"/>
              </w:rPr>
            </w:pPr>
          </w:p>
        </w:tc>
      </w:tr>
      <w:tr w:rsidR="0065351C" w:rsidRPr="00973CFD" w:rsidTr="00C3425D">
        <w:tc>
          <w:tcPr>
            <w:tcW w:w="1970" w:type="dxa"/>
            <w:vMerge w:val="restart"/>
            <w:shd w:val="clear" w:color="auto" w:fill="auto"/>
          </w:tcPr>
          <w:p w:rsidR="0065351C" w:rsidRPr="00973CFD" w:rsidRDefault="0065351C" w:rsidP="00C3425D">
            <w:pPr>
              <w:rPr>
                <w:sz w:val="24"/>
                <w:szCs w:val="24"/>
                <w:lang w:eastAsia="ja-JP"/>
              </w:rPr>
            </w:pPr>
            <w:r w:rsidRPr="00973CFD">
              <w:rPr>
                <w:rFonts w:hint="eastAsia"/>
                <w:sz w:val="24"/>
                <w:szCs w:val="24"/>
                <w:lang w:eastAsia="ja-JP"/>
              </w:rPr>
              <w:t>(2)建築物の建築及び建築物の用途の変更</w:t>
            </w:r>
          </w:p>
        </w:tc>
        <w:tc>
          <w:tcPr>
            <w:tcW w:w="1282" w:type="dxa"/>
            <w:shd w:val="clear" w:color="auto" w:fill="auto"/>
          </w:tcPr>
          <w:p w:rsidR="0065351C" w:rsidRPr="00973CFD" w:rsidRDefault="0065351C" w:rsidP="00C3425D">
            <w:pPr>
              <w:rPr>
                <w:sz w:val="24"/>
                <w:szCs w:val="24"/>
              </w:rPr>
            </w:pPr>
            <w:r w:rsidRPr="00973CFD">
              <w:rPr>
                <w:rFonts w:hint="eastAsia"/>
                <w:sz w:val="24"/>
                <w:szCs w:val="24"/>
              </w:rPr>
              <w:t>案内図</w:t>
            </w:r>
          </w:p>
        </w:tc>
        <w:tc>
          <w:tcPr>
            <w:tcW w:w="1994" w:type="dxa"/>
            <w:shd w:val="clear" w:color="auto" w:fill="auto"/>
          </w:tcPr>
          <w:p w:rsidR="0065351C" w:rsidRPr="00973CFD" w:rsidRDefault="0065351C" w:rsidP="00C3425D">
            <w:pPr>
              <w:rPr>
                <w:sz w:val="24"/>
                <w:szCs w:val="24"/>
              </w:rPr>
            </w:pPr>
            <w:r w:rsidRPr="00973CFD">
              <w:rPr>
                <w:rFonts w:hint="eastAsia"/>
                <w:sz w:val="24"/>
                <w:szCs w:val="24"/>
              </w:rPr>
              <w:t>1/2500以上</w:t>
            </w:r>
          </w:p>
        </w:tc>
        <w:tc>
          <w:tcPr>
            <w:tcW w:w="4437" w:type="dxa"/>
            <w:shd w:val="clear" w:color="auto" w:fill="auto"/>
          </w:tcPr>
          <w:p w:rsidR="0065351C" w:rsidRPr="00973CFD" w:rsidRDefault="0065351C" w:rsidP="00C3425D">
            <w:pPr>
              <w:rPr>
                <w:sz w:val="24"/>
                <w:szCs w:val="24"/>
                <w:lang w:eastAsia="ja-JP"/>
              </w:rPr>
            </w:pPr>
            <w:r w:rsidRPr="00973CFD">
              <w:rPr>
                <w:rFonts w:hint="eastAsia"/>
                <w:sz w:val="24"/>
                <w:szCs w:val="24"/>
                <w:lang w:eastAsia="ja-JP"/>
              </w:rPr>
              <w:t>方位、道路及び目標となる地物等を表示</w:t>
            </w:r>
          </w:p>
        </w:tc>
      </w:tr>
      <w:tr w:rsidR="0065351C" w:rsidRPr="00973CFD" w:rsidTr="00C3425D">
        <w:tc>
          <w:tcPr>
            <w:tcW w:w="1970" w:type="dxa"/>
            <w:vMerge/>
            <w:shd w:val="clear" w:color="auto" w:fill="auto"/>
          </w:tcPr>
          <w:p w:rsidR="0065351C" w:rsidRPr="00973CFD" w:rsidRDefault="0065351C" w:rsidP="00C3425D">
            <w:pPr>
              <w:rPr>
                <w:sz w:val="24"/>
                <w:szCs w:val="24"/>
                <w:lang w:eastAsia="ja-JP"/>
              </w:rPr>
            </w:pPr>
          </w:p>
        </w:tc>
        <w:tc>
          <w:tcPr>
            <w:tcW w:w="1282" w:type="dxa"/>
            <w:shd w:val="clear" w:color="auto" w:fill="auto"/>
          </w:tcPr>
          <w:p w:rsidR="0065351C" w:rsidRPr="00973CFD" w:rsidRDefault="0065351C" w:rsidP="00C3425D">
            <w:pPr>
              <w:rPr>
                <w:sz w:val="24"/>
                <w:szCs w:val="24"/>
              </w:rPr>
            </w:pPr>
            <w:r w:rsidRPr="00973CFD">
              <w:rPr>
                <w:rFonts w:hint="eastAsia"/>
                <w:sz w:val="24"/>
                <w:szCs w:val="24"/>
              </w:rPr>
              <w:t>配置図</w:t>
            </w:r>
          </w:p>
        </w:tc>
        <w:tc>
          <w:tcPr>
            <w:tcW w:w="1994" w:type="dxa"/>
            <w:shd w:val="clear" w:color="auto" w:fill="auto"/>
          </w:tcPr>
          <w:p w:rsidR="0065351C" w:rsidRPr="00973CFD" w:rsidRDefault="0065351C" w:rsidP="00C3425D">
            <w:pPr>
              <w:rPr>
                <w:sz w:val="24"/>
                <w:szCs w:val="24"/>
              </w:rPr>
            </w:pPr>
            <w:r w:rsidRPr="00973CFD">
              <w:rPr>
                <w:rFonts w:hint="eastAsia"/>
                <w:sz w:val="24"/>
                <w:szCs w:val="24"/>
              </w:rPr>
              <w:t>1/100以上</w:t>
            </w:r>
          </w:p>
        </w:tc>
        <w:tc>
          <w:tcPr>
            <w:tcW w:w="4437" w:type="dxa"/>
            <w:shd w:val="clear" w:color="auto" w:fill="auto"/>
          </w:tcPr>
          <w:p w:rsidR="0065351C" w:rsidRPr="00973CFD" w:rsidRDefault="0065351C" w:rsidP="00C3425D">
            <w:pPr>
              <w:rPr>
                <w:sz w:val="24"/>
                <w:szCs w:val="24"/>
                <w:lang w:eastAsia="ja-JP"/>
              </w:rPr>
            </w:pPr>
            <w:r w:rsidRPr="00973CFD">
              <w:rPr>
                <w:rFonts w:hint="eastAsia"/>
                <w:sz w:val="24"/>
                <w:szCs w:val="24"/>
                <w:lang w:eastAsia="ja-JP"/>
              </w:rPr>
              <w:t>敷地内における建築物の位置を表示</w:t>
            </w:r>
          </w:p>
        </w:tc>
      </w:tr>
      <w:tr w:rsidR="0065351C" w:rsidRPr="00973CFD" w:rsidTr="00C3425D">
        <w:tc>
          <w:tcPr>
            <w:tcW w:w="1970" w:type="dxa"/>
            <w:vMerge/>
            <w:shd w:val="clear" w:color="auto" w:fill="auto"/>
          </w:tcPr>
          <w:p w:rsidR="0065351C" w:rsidRPr="00973CFD" w:rsidRDefault="0065351C" w:rsidP="00C3425D">
            <w:pPr>
              <w:rPr>
                <w:sz w:val="24"/>
                <w:szCs w:val="24"/>
                <w:lang w:eastAsia="ja-JP"/>
              </w:rPr>
            </w:pPr>
          </w:p>
        </w:tc>
        <w:tc>
          <w:tcPr>
            <w:tcW w:w="1282" w:type="dxa"/>
            <w:shd w:val="clear" w:color="auto" w:fill="auto"/>
          </w:tcPr>
          <w:p w:rsidR="0065351C" w:rsidRPr="00973CFD" w:rsidRDefault="0065351C" w:rsidP="00C3425D">
            <w:pPr>
              <w:rPr>
                <w:sz w:val="24"/>
                <w:szCs w:val="24"/>
              </w:rPr>
            </w:pPr>
            <w:r w:rsidRPr="00973CFD">
              <w:rPr>
                <w:rFonts w:hint="eastAsia"/>
                <w:sz w:val="24"/>
                <w:szCs w:val="24"/>
              </w:rPr>
              <w:t>立面図</w:t>
            </w:r>
          </w:p>
        </w:tc>
        <w:tc>
          <w:tcPr>
            <w:tcW w:w="1994" w:type="dxa"/>
            <w:shd w:val="clear" w:color="auto" w:fill="auto"/>
          </w:tcPr>
          <w:p w:rsidR="0065351C" w:rsidRPr="00973CFD" w:rsidRDefault="0065351C" w:rsidP="00C3425D">
            <w:pPr>
              <w:rPr>
                <w:sz w:val="24"/>
                <w:szCs w:val="24"/>
              </w:rPr>
            </w:pPr>
            <w:r w:rsidRPr="00973CFD">
              <w:rPr>
                <w:rFonts w:hint="eastAsia"/>
                <w:sz w:val="24"/>
                <w:szCs w:val="24"/>
              </w:rPr>
              <w:t>1/100以上</w:t>
            </w:r>
          </w:p>
        </w:tc>
        <w:tc>
          <w:tcPr>
            <w:tcW w:w="4437" w:type="dxa"/>
            <w:shd w:val="clear" w:color="auto" w:fill="auto"/>
          </w:tcPr>
          <w:p w:rsidR="0065351C" w:rsidRPr="00973CFD" w:rsidRDefault="0065351C" w:rsidP="00C3425D">
            <w:pPr>
              <w:rPr>
                <w:sz w:val="24"/>
                <w:szCs w:val="24"/>
              </w:rPr>
            </w:pPr>
            <w:r w:rsidRPr="00973CFD">
              <w:rPr>
                <w:rFonts w:hint="eastAsia"/>
                <w:sz w:val="24"/>
                <w:szCs w:val="24"/>
              </w:rPr>
              <w:t>２面以上</w:t>
            </w:r>
          </w:p>
        </w:tc>
      </w:tr>
      <w:tr w:rsidR="0065351C" w:rsidRPr="00973CFD" w:rsidTr="00C3425D">
        <w:tc>
          <w:tcPr>
            <w:tcW w:w="1970" w:type="dxa"/>
            <w:vMerge/>
            <w:shd w:val="clear" w:color="auto" w:fill="auto"/>
          </w:tcPr>
          <w:p w:rsidR="0065351C" w:rsidRPr="00973CFD" w:rsidRDefault="0065351C" w:rsidP="00C3425D">
            <w:pPr>
              <w:rPr>
                <w:sz w:val="24"/>
                <w:szCs w:val="24"/>
              </w:rPr>
            </w:pPr>
          </w:p>
        </w:tc>
        <w:tc>
          <w:tcPr>
            <w:tcW w:w="1282" w:type="dxa"/>
            <w:shd w:val="clear" w:color="auto" w:fill="auto"/>
          </w:tcPr>
          <w:p w:rsidR="0065351C" w:rsidRPr="00973CFD" w:rsidRDefault="0065351C" w:rsidP="00C3425D">
            <w:pPr>
              <w:rPr>
                <w:sz w:val="24"/>
                <w:szCs w:val="24"/>
              </w:rPr>
            </w:pPr>
            <w:r w:rsidRPr="00973CFD">
              <w:rPr>
                <w:rFonts w:hint="eastAsia"/>
                <w:sz w:val="24"/>
                <w:szCs w:val="24"/>
              </w:rPr>
              <w:t>平面図</w:t>
            </w:r>
          </w:p>
        </w:tc>
        <w:tc>
          <w:tcPr>
            <w:tcW w:w="1994" w:type="dxa"/>
            <w:shd w:val="clear" w:color="auto" w:fill="auto"/>
          </w:tcPr>
          <w:p w:rsidR="0065351C" w:rsidRPr="00973CFD" w:rsidRDefault="0065351C" w:rsidP="00C3425D">
            <w:pPr>
              <w:rPr>
                <w:sz w:val="24"/>
                <w:szCs w:val="24"/>
              </w:rPr>
            </w:pPr>
            <w:r w:rsidRPr="00973CFD">
              <w:rPr>
                <w:rFonts w:hint="eastAsia"/>
                <w:sz w:val="24"/>
                <w:szCs w:val="24"/>
              </w:rPr>
              <w:t>1/100以上</w:t>
            </w:r>
          </w:p>
        </w:tc>
        <w:tc>
          <w:tcPr>
            <w:tcW w:w="4437" w:type="dxa"/>
            <w:shd w:val="clear" w:color="auto" w:fill="auto"/>
          </w:tcPr>
          <w:p w:rsidR="0065351C" w:rsidRPr="00973CFD" w:rsidRDefault="0065351C" w:rsidP="00C3425D">
            <w:pPr>
              <w:rPr>
                <w:sz w:val="24"/>
                <w:szCs w:val="24"/>
              </w:rPr>
            </w:pPr>
            <w:r w:rsidRPr="00973CFD">
              <w:rPr>
                <w:rFonts w:hint="eastAsia"/>
                <w:sz w:val="24"/>
                <w:szCs w:val="24"/>
              </w:rPr>
              <w:t>各階のもの</w:t>
            </w:r>
          </w:p>
        </w:tc>
      </w:tr>
      <w:tr w:rsidR="0065351C" w:rsidRPr="00973CFD" w:rsidTr="00C3425D">
        <w:tc>
          <w:tcPr>
            <w:tcW w:w="1970" w:type="dxa"/>
            <w:vMerge w:val="restart"/>
            <w:shd w:val="clear" w:color="auto" w:fill="auto"/>
          </w:tcPr>
          <w:p w:rsidR="0065351C" w:rsidRPr="00973CFD" w:rsidRDefault="0065351C" w:rsidP="00C3425D">
            <w:pPr>
              <w:rPr>
                <w:sz w:val="24"/>
                <w:szCs w:val="24"/>
              </w:rPr>
            </w:pPr>
            <w:r w:rsidRPr="00973CFD">
              <w:rPr>
                <w:rFonts w:hint="eastAsia"/>
                <w:sz w:val="24"/>
                <w:szCs w:val="24"/>
              </w:rPr>
              <w:t>(3)工作物の建設</w:t>
            </w:r>
          </w:p>
        </w:tc>
        <w:tc>
          <w:tcPr>
            <w:tcW w:w="1282" w:type="dxa"/>
            <w:shd w:val="clear" w:color="auto" w:fill="auto"/>
          </w:tcPr>
          <w:p w:rsidR="0065351C" w:rsidRPr="00973CFD" w:rsidRDefault="0065351C" w:rsidP="00C3425D">
            <w:pPr>
              <w:rPr>
                <w:sz w:val="24"/>
                <w:szCs w:val="24"/>
              </w:rPr>
            </w:pPr>
            <w:r w:rsidRPr="00973CFD">
              <w:rPr>
                <w:rFonts w:hint="eastAsia"/>
                <w:sz w:val="24"/>
                <w:szCs w:val="24"/>
              </w:rPr>
              <w:t>案内図</w:t>
            </w:r>
          </w:p>
        </w:tc>
        <w:tc>
          <w:tcPr>
            <w:tcW w:w="1994" w:type="dxa"/>
            <w:shd w:val="clear" w:color="auto" w:fill="auto"/>
          </w:tcPr>
          <w:p w:rsidR="0065351C" w:rsidRPr="00973CFD" w:rsidRDefault="0065351C" w:rsidP="00C3425D">
            <w:pPr>
              <w:rPr>
                <w:sz w:val="24"/>
                <w:szCs w:val="24"/>
              </w:rPr>
            </w:pPr>
            <w:r w:rsidRPr="00973CFD">
              <w:rPr>
                <w:rFonts w:hint="eastAsia"/>
                <w:sz w:val="24"/>
                <w:szCs w:val="24"/>
              </w:rPr>
              <w:t>1/2500以上</w:t>
            </w:r>
          </w:p>
        </w:tc>
        <w:tc>
          <w:tcPr>
            <w:tcW w:w="4437" w:type="dxa"/>
            <w:shd w:val="clear" w:color="auto" w:fill="auto"/>
          </w:tcPr>
          <w:p w:rsidR="0065351C" w:rsidRPr="00973CFD" w:rsidRDefault="0065351C" w:rsidP="00C3425D">
            <w:pPr>
              <w:rPr>
                <w:sz w:val="24"/>
                <w:szCs w:val="24"/>
                <w:lang w:eastAsia="ja-JP"/>
              </w:rPr>
            </w:pPr>
            <w:r w:rsidRPr="00973CFD">
              <w:rPr>
                <w:rFonts w:hint="eastAsia"/>
                <w:sz w:val="24"/>
                <w:szCs w:val="24"/>
                <w:lang w:eastAsia="ja-JP"/>
              </w:rPr>
              <w:t>方位、道路及び目標となる地物等を表示</w:t>
            </w:r>
          </w:p>
        </w:tc>
      </w:tr>
      <w:tr w:rsidR="0065351C" w:rsidRPr="00973CFD" w:rsidTr="00C3425D">
        <w:tc>
          <w:tcPr>
            <w:tcW w:w="1970" w:type="dxa"/>
            <w:vMerge/>
            <w:shd w:val="clear" w:color="auto" w:fill="auto"/>
          </w:tcPr>
          <w:p w:rsidR="0065351C" w:rsidRPr="00973CFD" w:rsidRDefault="0065351C" w:rsidP="00C3425D">
            <w:pPr>
              <w:rPr>
                <w:sz w:val="24"/>
                <w:szCs w:val="24"/>
                <w:lang w:eastAsia="ja-JP"/>
              </w:rPr>
            </w:pPr>
          </w:p>
        </w:tc>
        <w:tc>
          <w:tcPr>
            <w:tcW w:w="1282" w:type="dxa"/>
            <w:shd w:val="clear" w:color="auto" w:fill="auto"/>
          </w:tcPr>
          <w:p w:rsidR="0065351C" w:rsidRPr="00973CFD" w:rsidRDefault="0065351C" w:rsidP="00C3425D">
            <w:pPr>
              <w:rPr>
                <w:sz w:val="24"/>
                <w:szCs w:val="24"/>
              </w:rPr>
            </w:pPr>
            <w:r w:rsidRPr="00973CFD">
              <w:rPr>
                <w:rFonts w:hint="eastAsia"/>
                <w:sz w:val="24"/>
                <w:szCs w:val="24"/>
              </w:rPr>
              <w:t>配置図</w:t>
            </w:r>
          </w:p>
        </w:tc>
        <w:tc>
          <w:tcPr>
            <w:tcW w:w="1994" w:type="dxa"/>
            <w:shd w:val="clear" w:color="auto" w:fill="auto"/>
          </w:tcPr>
          <w:p w:rsidR="0065351C" w:rsidRPr="00973CFD" w:rsidRDefault="0065351C" w:rsidP="00C3425D">
            <w:pPr>
              <w:rPr>
                <w:sz w:val="24"/>
                <w:szCs w:val="24"/>
              </w:rPr>
            </w:pPr>
            <w:r w:rsidRPr="00973CFD">
              <w:rPr>
                <w:rFonts w:hint="eastAsia"/>
                <w:sz w:val="24"/>
                <w:szCs w:val="24"/>
              </w:rPr>
              <w:t>1/100以上</w:t>
            </w:r>
          </w:p>
        </w:tc>
        <w:tc>
          <w:tcPr>
            <w:tcW w:w="4437" w:type="dxa"/>
            <w:shd w:val="clear" w:color="auto" w:fill="auto"/>
          </w:tcPr>
          <w:p w:rsidR="0065351C" w:rsidRPr="00973CFD" w:rsidRDefault="0065351C" w:rsidP="00C3425D">
            <w:pPr>
              <w:rPr>
                <w:sz w:val="24"/>
                <w:szCs w:val="24"/>
                <w:lang w:eastAsia="ja-JP"/>
              </w:rPr>
            </w:pPr>
            <w:r w:rsidRPr="00973CFD">
              <w:rPr>
                <w:rFonts w:hint="eastAsia"/>
                <w:sz w:val="24"/>
                <w:szCs w:val="24"/>
                <w:lang w:eastAsia="ja-JP"/>
              </w:rPr>
              <w:t>敷地内における擁壁の位置を表示</w:t>
            </w:r>
          </w:p>
        </w:tc>
      </w:tr>
      <w:tr w:rsidR="0065351C" w:rsidRPr="00973CFD" w:rsidTr="00C3425D">
        <w:tc>
          <w:tcPr>
            <w:tcW w:w="1970" w:type="dxa"/>
            <w:vMerge/>
            <w:shd w:val="clear" w:color="auto" w:fill="auto"/>
          </w:tcPr>
          <w:p w:rsidR="0065351C" w:rsidRPr="00973CFD" w:rsidRDefault="0065351C" w:rsidP="00C3425D">
            <w:pPr>
              <w:rPr>
                <w:sz w:val="24"/>
                <w:szCs w:val="24"/>
                <w:lang w:eastAsia="ja-JP"/>
              </w:rPr>
            </w:pPr>
          </w:p>
        </w:tc>
        <w:tc>
          <w:tcPr>
            <w:tcW w:w="1282" w:type="dxa"/>
            <w:shd w:val="clear" w:color="auto" w:fill="auto"/>
          </w:tcPr>
          <w:p w:rsidR="0065351C" w:rsidRPr="00973CFD" w:rsidRDefault="0065351C" w:rsidP="00C3425D">
            <w:pPr>
              <w:rPr>
                <w:sz w:val="24"/>
                <w:szCs w:val="24"/>
              </w:rPr>
            </w:pPr>
            <w:r w:rsidRPr="00973CFD">
              <w:rPr>
                <w:rFonts w:hint="eastAsia"/>
                <w:sz w:val="24"/>
                <w:szCs w:val="24"/>
              </w:rPr>
              <w:t>立面図</w:t>
            </w:r>
          </w:p>
        </w:tc>
        <w:tc>
          <w:tcPr>
            <w:tcW w:w="1994" w:type="dxa"/>
            <w:shd w:val="clear" w:color="auto" w:fill="auto"/>
          </w:tcPr>
          <w:p w:rsidR="0065351C" w:rsidRPr="00973CFD" w:rsidRDefault="0065351C" w:rsidP="00C3425D">
            <w:pPr>
              <w:rPr>
                <w:sz w:val="24"/>
                <w:szCs w:val="24"/>
              </w:rPr>
            </w:pPr>
            <w:r w:rsidRPr="00973CFD">
              <w:rPr>
                <w:rFonts w:hint="eastAsia"/>
                <w:sz w:val="24"/>
                <w:szCs w:val="24"/>
              </w:rPr>
              <w:t>1/50以上</w:t>
            </w:r>
          </w:p>
        </w:tc>
        <w:tc>
          <w:tcPr>
            <w:tcW w:w="4437" w:type="dxa"/>
            <w:shd w:val="clear" w:color="auto" w:fill="auto"/>
          </w:tcPr>
          <w:p w:rsidR="0065351C" w:rsidRPr="00973CFD" w:rsidRDefault="0065351C" w:rsidP="00C3425D">
            <w:pPr>
              <w:rPr>
                <w:sz w:val="24"/>
                <w:szCs w:val="24"/>
              </w:rPr>
            </w:pPr>
          </w:p>
        </w:tc>
      </w:tr>
      <w:tr w:rsidR="0065351C" w:rsidRPr="00973CFD" w:rsidTr="00C3425D">
        <w:tc>
          <w:tcPr>
            <w:tcW w:w="1970" w:type="dxa"/>
            <w:vMerge/>
            <w:shd w:val="clear" w:color="auto" w:fill="auto"/>
          </w:tcPr>
          <w:p w:rsidR="0065351C" w:rsidRPr="00973CFD" w:rsidRDefault="0065351C" w:rsidP="00C3425D">
            <w:pPr>
              <w:rPr>
                <w:sz w:val="24"/>
                <w:szCs w:val="24"/>
              </w:rPr>
            </w:pPr>
          </w:p>
        </w:tc>
        <w:tc>
          <w:tcPr>
            <w:tcW w:w="1282" w:type="dxa"/>
            <w:shd w:val="clear" w:color="auto" w:fill="auto"/>
          </w:tcPr>
          <w:p w:rsidR="0065351C" w:rsidRPr="00973CFD" w:rsidRDefault="0065351C" w:rsidP="00C3425D">
            <w:pPr>
              <w:rPr>
                <w:sz w:val="24"/>
                <w:szCs w:val="24"/>
              </w:rPr>
            </w:pPr>
            <w:r w:rsidRPr="00973CFD">
              <w:rPr>
                <w:rFonts w:hint="eastAsia"/>
                <w:sz w:val="24"/>
                <w:szCs w:val="24"/>
              </w:rPr>
              <w:t>断面図</w:t>
            </w:r>
          </w:p>
        </w:tc>
        <w:tc>
          <w:tcPr>
            <w:tcW w:w="1994" w:type="dxa"/>
            <w:shd w:val="clear" w:color="auto" w:fill="auto"/>
          </w:tcPr>
          <w:p w:rsidR="0065351C" w:rsidRPr="00973CFD" w:rsidRDefault="0065351C" w:rsidP="00C3425D">
            <w:pPr>
              <w:rPr>
                <w:sz w:val="24"/>
                <w:szCs w:val="24"/>
              </w:rPr>
            </w:pPr>
            <w:r w:rsidRPr="00973CFD">
              <w:rPr>
                <w:rFonts w:hint="eastAsia"/>
                <w:sz w:val="24"/>
                <w:szCs w:val="24"/>
              </w:rPr>
              <w:t>1/50以上</w:t>
            </w:r>
          </w:p>
        </w:tc>
        <w:tc>
          <w:tcPr>
            <w:tcW w:w="4437" w:type="dxa"/>
            <w:shd w:val="clear" w:color="auto" w:fill="auto"/>
          </w:tcPr>
          <w:p w:rsidR="0065351C" w:rsidRPr="00973CFD" w:rsidRDefault="0065351C" w:rsidP="00C3425D">
            <w:pPr>
              <w:rPr>
                <w:sz w:val="24"/>
                <w:szCs w:val="24"/>
                <w:lang w:eastAsia="ja-JP"/>
              </w:rPr>
            </w:pPr>
            <w:r w:rsidRPr="00973CFD">
              <w:rPr>
                <w:rFonts w:hint="eastAsia"/>
                <w:sz w:val="24"/>
                <w:szCs w:val="24"/>
                <w:lang w:eastAsia="ja-JP"/>
              </w:rPr>
              <w:t>主要部分の材料の種別及び寸法を表示</w:t>
            </w:r>
          </w:p>
        </w:tc>
      </w:tr>
      <w:tr w:rsidR="0065351C" w:rsidRPr="00973CFD" w:rsidTr="00C3425D">
        <w:tc>
          <w:tcPr>
            <w:tcW w:w="1970" w:type="dxa"/>
            <w:vMerge w:val="restart"/>
            <w:shd w:val="clear" w:color="auto" w:fill="auto"/>
          </w:tcPr>
          <w:p w:rsidR="0065351C" w:rsidRPr="00973CFD" w:rsidRDefault="0065351C" w:rsidP="00C3425D">
            <w:pPr>
              <w:rPr>
                <w:sz w:val="24"/>
                <w:szCs w:val="24"/>
              </w:rPr>
            </w:pPr>
            <w:r w:rsidRPr="00973CFD">
              <w:rPr>
                <w:rFonts w:hint="eastAsia"/>
                <w:sz w:val="24"/>
                <w:szCs w:val="24"/>
              </w:rPr>
              <w:t>(4)塀の設置または改修</w:t>
            </w:r>
          </w:p>
        </w:tc>
        <w:tc>
          <w:tcPr>
            <w:tcW w:w="1282" w:type="dxa"/>
            <w:shd w:val="clear" w:color="auto" w:fill="auto"/>
          </w:tcPr>
          <w:p w:rsidR="0065351C" w:rsidRPr="00973CFD" w:rsidRDefault="0065351C" w:rsidP="00C3425D">
            <w:pPr>
              <w:rPr>
                <w:sz w:val="24"/>
                <w:szCs w:val="24"/>
              </w:rPr>
            </w:pPr>
            <w:r w:rsidRPr="00973CFD">
              <w:rPr>
                <w:rFonts w:hint="eastAsia"/>
                <w:sz w:val="24"/>
                <w:szCs w:val="24"/>
              </w:rPr>
              <w:t>案内図</w:t>
            </w:r>
          </w:p>
        </w:tc>
        <w:tc>
          <w:tcPr>
            <w:tcW w:w="1994" w:type="dxa"/>
            <w:shd w:val="clear" w:color="auto" w:fill="auto"/>
          </w:tcPr>
          <w:p w:rsidR="0065351C" w:rsidRPr="00973CFD" w:rsidRDefault="0065351C" w:rsidP="00C3425D">
            <w:pPr>
              <w:rPr>
                <w:sz w:val="24"/>
                <w:szCs w:val="24"/>
              </w:rPr>
            </w:pPr>
            <w:r w:rsidRPr="00973CFD">
              <w:rPr>
                <w:rFonts w:hint="eastAsia"/>
                <w:sz w:val="24"/>
                <w:szCs w:val="24"/>
              </w:rPr>
              <w:t>1/2500以上</w:t>
            </w:r>
          </w:p>
        </w:tc>
        <w:tc>
          <w:tcPr>
            <w:tcW w:w="4437" w:type="dxa"/>
            <w:shd w:val="clear" w:color="auto" w:fill="auto"/>
          </w:tcPr>
          <w:p w:rsidR="0065351C" w:rsidRPr="00973CFD" w:rsidRDefault="0065351C" w:rsidP="00C3425D">
            <w:pPr>
              <w:rPr>
                <w:sz w:val="24"/>
                <w:szCs w:val="24"/>
                <w:lang w:eastAsia="ja-JP"/>
              </w:rPr>
            </w:pPr>
            <w:r w:rsidRPr="00973CFD">
              <w:rPr>
                <w:rFonts w:hint="eastAsia"/>
                <w:sz w:val="24"/>
                <w:szCs w:val="24"/>
                <w:lang w:eastAsia="ja-JP"/>
              </w:rPr>
              <w:t>方位、道路及び目標となる地物等を表示</w:t>
            </w:r>
          </w:p>
        </w:tc>
      </w:tr>
      <w:tr w:rsidR="0065351C" w:rsidRPr="00973CFD" w:rsidTr="00C3425D">
        <w:tc>
          <w:tcPr>
            <w:tcW w:w="1970" w:type="dxa"/>
            <w:vMerge/>
            <w:shd w:val="clear" w:color="auto" w:fill="auto"/>
          </w:tcPr>
          <w:p w:rsidR="0065351C" w:rsidRPr="00973CFD" w:rsidRDefault="0065351C" w:rsidP="00C3425D">
            <w:pPr>
              <w:rPr>
                <w:sz w:val="24"/>
                <w:szCs w:val="24"/>
                <w:lang w:eastAsia="ja-JP"/>
              </w:rPr>
            </w:pPr>
          </w:p>
        </w:tc>
        <w:tc>
          <w:tcPr>
            <w:tcW w:w="1282" w:type="dxa"/>
            <w:shd w:val="clear" w:color="auto" w:fill="auto"/>
          </w:tcPr>
          <w:p w:rsidR="0065351C" w:rsidRPr="00973CFD" w:rsidRDefault="0065351C" w:rsidP="00C3425D">
            <w:pPr>
              <w:rPr>
                <w:sz w:val="24"/>
                <w:szCs w:val="24"/>
              </w:rPr>
            </w:pPr>
            <w:r w:rsidRPr="00973CFD">
              <w:rPr>
                <w:rFonts w:hint="eastAsia"/>
                <w:sz w:val="24"/>
                <w:szCs w:val="24"/>
              </w:rPr>
              <w:t>配置図</w:t>
            </w:r>
          </w:p>
        </w:tc>
        <w:tc>
          <w:tcPr>
            <w:tcW w:w="1994" w:type="dxa"/>
            <w:shd w:val="clear" w:color="auto" w:fill="auto"/>
          </w:tcPr>
          <w:p w:rsidR="0065351C" w:rsidRPr="00973CFD" w:rsidRDefault="0065351C" w:rsidP="00C3425D">
            <w:pPr>
              <w:rPr>
                <w:sz w:val="24"/>
                <w:szCs w:val="24"/>
              </w:rPr>
            </w:pPr>
            <w:r w:rsidRPr="00973CFD">
              <w:rPr>
                <w:rFonts w:hint="eastAsia"/>
                <w:sz w:val="24"/>
                <w:szCs w:val="24"/>
              </w:rPr>
              <w:t>1/100以上</w:t>
            </w:r>
          </w:p>
        </w:tc>
        <w:tc>
          <w:tcPr>
            <w:tcW w:w="4437" w:type="dxa"/>
            <w:shd w:val="clear" w:color="auto" w:fill="auto"/>
          </w:tcPr>
          <w:p w:rsidR="0065351C" w:rsidRPr="00973CFD" w:rsidRDefault="0065351C" w:rsidP="00C3425D">
            <w:pPr>
              <w:rPr>
                <w:sz w:val="24"/>
                <w:szCs w:val="24"/>
                <w:lang w:eastAsia="ja-JP"/>
              </w:rPr>
            </w:pPr>
            <w:r w:rsidRPr="00973CFD">
              <w:rPr>
                <w:rFonts w:hint="eastAsia"/>
                <w:sz w:val="24"/>
                <w:szCs w:val="24"/>
                <w:lang w:eastAsia="ja-JP"/>
              </w:rPr>
              <w:t>敷地内における塀の位置を表示</w:t>
            </w:r>
          </w:p>
        </w:tc>
      </w:tr>
      <w:tr w:rsidR="0065351C" w:rsidRPr="00973CFD" w:rsidTr="00C3425D">
        <w:tc>
          <w:tcPr>
            <w:tcW w:w="1970" w:type="dxa"/>
            <w:vMerge/>
            <w:shd w:val="clear" w:color="auto" w:fill="auto"/>
          </w:tcPr>
          <w:p w:rsidR="0065351C" w:rsidRPr="00973CFD" w:rsidRDefault="0065351C" w:rsidP="00C3425D">
            <w:pPr>
              <w:rPr>
                <w:sz w:val="24"/>
                <w:szCs w:val="24"/>
                <w:lang w:eastAsia="ja-JP"/>
              </w:rPr>
            </w:pPr>
          </w:p>
        </w:tc>
        <w:tc>
          <w:tcPr>
            <w:tcW w:w="1282" w:type="dxa"/>
            <w:shd w:val="clear" w:color="auto" w:fill="auto"/>
          </w:tcPr>
          <w:p w:rsidR="0065351C" w:rsidRPr="00973CFD" w:rsidRDefault="0065351C" w:rsidP="00C3425D">
            <w:pPr>
              <w:rPr>
                <w:sz w:val="24"/>
                <w:szCs w:val="24"/>
              </w:rPr>
            </w:pPr>
            <w:r w:rsidRPr="00973CFD">
              <w:rPr>
                <w:rFonts w:hint="eastAsia"/>
                <w:sz w:val="24"/>
                <w:szCs w:val="24"/>
              </w:rPr>
              <w:t>立面図</w:t>
            </w:r>
          </w:p>
        </w:tc>
        <w:tc>
          <w:tcPr>
            <w:tcW w:w="1994" w:type="dxa"/>
            <w:shd w:val="clear" w:color="auto" w:fill="auto"/>
          </w:tcPr>
          <w:p w:rsidR="0065351C" w:rsidRPr="00973CFD" w:rsidRDefault="0065351C" w:rsidP="00C3425D">
            <w:pPr>
              <w:rPr>
                <w:sz w:val="24"/>
                <w:szCs w:val="24"/>
              </w:rPr>
            </w:pPr>
            <w:r w:rsidRPr="00973CFD">
              <w:rPr>
                <w:rFonts w:hint="eastAsia"/>
                <w:sz w:val="24"/>
                <w:szCs w:val="24"/>
              </w:rPr>
              <w:t>1/50以上</w:t>
            </w:r>
          </w:p>
        </w:tc>
        <w:tc>
          <w:tcPr>
            <w:tcW w:w="4437" w:type="dxa"/>
            <w:shd w:val="clear" w:color="auto" w:fill="auto"/>
          </w:tcPr>
          <w:p w:rsidR="0065351C" w:rsidRPr="00973CFD" w:rsidRDefault="0065351C" w:rsidP="00C3425D">
            <w:pPr>
              <w:rPr>
                <w:sz w:val="24"/>
                <w:szCs w:val="24"/>
              </w:rPr>
            </w:pPr>
            <w:r w:rsidRPr="00973CFD">
              <w:rPr>
                <w:rFonts w:hint="eastAsia"/>
                <w:sz w:val="24"/>
                <w:szCs w:val="24"/>
              </w:rPr>
              <w:t>控壁、配筋等を表示</w:t>
            </w:r>
          </w:p>
        </w:tc>
      </w:tr>
      <w:tr w:rsidR="0065351C" w:rsidRPr="00973CFD" w:rsidTr="00C3425D">
        <w:tc>
          <w:tcPr>
            <w:tcW w:w="1970" w:type="dxa"/>
            <w:vMerge/>
            <w:shd w:val="clear" w:color="auto" w:fill="auto"/>
          </w:tcPr>
          <w:p w:rsidR="0065351C" w:rsidRPr="00973CFD" w:rsidRDefault="0065351C" w:rsidP="00C3425D">
            <w:pPr>
              <w:rPr>
                <w:sz w:val="24"/>
                <w:szCs w:val="24"/>
              </w:rPr>
            </w:pPr>
          </w:p>
        </w:tc>
        <w:tc>
          <w:tcPr>
            <w:tcW w:w="1282" w:type="dxa"/>
            <w:shd w:val="clear" w:color="auto" w:fill="auto"/>
          </w:tcPr>
          <w:p w:rsidR="0065351C" w:rsidRPr="00973CFD" w:rsidRDefault="0065351C" w:rsidP="00C3425D">
            <w:pPr>
              <w:rPr>
                <w:sz w:val="24"/>
                <w:szCs w:val="24"/>
              </w:rPr>
            </w:pPr>
            <w:r w:rsidRPr="00973CFD">
              <w:rPr>
                <w:rFonts w:hint="eastAsia"/>
                <w:sz w:val="24"/>
                <w:szCs w:val="24"/>
              </w:rPr>
              <w:t>断面図</w:t>
            </w:r>
          </w:p>
        </w:tc>
        <w:tc>
          <w:tcPr>
            <w:tcW w:w="1994" w:type="dxa"/>
            <w:shd w:val="clear" w:color="auto" w:fill="auto"/>
          </w:tcPr>
          <w:p w:rsidR="0065351C" w:rsidRPr="00973CFD" w:rsidRDefault="0065351C" w:rsidP="00C3425D">
            <w:pPr>
              <w:rPr>
                <w:sz w:val="24"/>
                <w:szCs w:val="24"/>
              </w:rPr>
            </w:pPr>
            <w:r w:rsidRPr="00973CFD">
              <w:rPr>
                <w:rFonts w:hint="eastAsia"/>
                <w:sz w:val="24"/>
                <w:szCs w:val="24"/>
              </w:rPr>
              <w:t>1/50以上</w:t>
            </w:r>
          </w:p>
        </w:tc>
        <w:tc>
          <w:tcPr>
            <w:tcW w:w="4437" w:type="dxa"/>
            <w:shd w:val="clear" w:color="auto" w:fill="auto"/>
          </w:tcPr>
          <w:p w:rsidR="0065351C" w:rsidRPr="00973CFD" w:rsidRDefault="0065351C" w:rsidP="00C3425D">
            <w:pPr>
              <w:rPr>
                <w:sz w:val="24"/>
                <w:szCs w:val="24"/>
                <w:lang w:eastAsia="ja-JP"/>
              </w:rPr>
            </w:pPr>
            <w:r w:rsidRPr="00973CFD">
              <w:rPr>
                <w:rFonts w:hint="eastAsia"/>
                <w:sz w:val="24"/>
                <w:szCs w:val="24"/>
                <w:lang w:eastAsia="ja-JP"/>
              </w:rPr>
              <w:t>壁等の高さ、基礎の根入れ深さを表示</w:t>
            </w:r>
          </w:p>
        </w:tc>
      </w:tr>
    </w:tbl>
    <w:p w:rsidR="0065351C" w:rsidRDefault="0065351C" w:rsidP="0065351C">
      <w:pPr>
        <w:ind w:left="240"/>
        <w:rPr>
          <w:sz w:val="24"/>
          <w:szCs w:val="24"/>
          <w:lang w:eastAsia="ja-JP"/>
        </w:rPr>
      </w:pPr>
    </w:p>
    <w:p w:rsidR="0065351C" w:rsidRPr="00595A8D" w:rsidRDefault="0065351C" w:rsidP="0065351C">
      <w:pPr>
        <w:numPr>
          <w:ilvl w:val="0"/>
          <w:numId w:val="1"/>
        </w:numPr>
        <w:autoSpaceDE/>
        <w:autoSpaceDN/>
        <w:jc w:val="both"/>
        <w:rPr>
          <w:sz w:val="24"/>
          <w:szCs w:val="24"/>
          <w:lang w:eastAsia="ja-JP"/>
        </w:rPr>
      </w:pPr>
      <w:r w:rsidRPr="00595A8D">
        <w:rPr>
          <w:rFonts w:hint="eastAsia"/>
          <w:sz w:val="24"/>
          <w:szCs w:val="24"/>
          <w:lang w:eastAsia="ja-JP"/>
        </w:rPr>
        <w:t>申請の手続が代理人の場合は、委任状を添付してください。</w:t>
      </w:r>
    </w:p>
    <w:p w:rsidR="0065351C" w:rsidRPr="00595A8D" w:rsidRDefault="0065351C" w:rsidP="0065351C">
      <w:pPr>
        <w:numPr>
          <w:ilvl w:val="0"/>
          <w:numId w:val="1"/>
        </w:numPr>
        <w:autoSpaceDE/>
        <w:autoSpaceDN/>
        <w:jc w:val="both"/>
        <w:rPr>
          <w:sz w:val="24"/>
          <w:szCs w:val="24"/>
          <w:lang w:eastAsia="ja-JP"/>
        </w:rPr>
      </w:pPr>
      <w:r w:rsidRPr="00595A8D">
        <w:rPr>
          <w:rFonts w:hint="eastAsia"/>
          <w:sz w:val="24"/>
          <w:szCs w:val="24"/>
          <w:lang w:eastAsia="ja-JP"/>
        </w:rPr>
        <w:t>必要に応じて、その他参考になるべき事項を記載した図書を添付してください。</w:t>
      </w:r>
    </w:p>
    <w:p w:rsidR="00EB2B7D" w:rsidRDefault="00EB2B7D">
      <w:pPr>
        <w:rPr>
          <w:sz w:val="2"/>
          <w:szCs w:val="2"/>
          <w:lang w:eastAsia="ja-JP"/>
        </w:rPr>
      </w:pPr>
    </w:p>
    <w:sectPr w:rsidR="00EB2B7D">
      <w:pgSz w:w="11910" w:h="16840"/>
      <w:pgMar w:top="480" w:right="136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53B" w:rsidRDefault="0031353B" w:rsidP="0065351C">
      <w:r>
        <w:separator/>
      </w:r>
    </w:p>
  </w:endnote>
  <w:endnote w:type="continuationSeparator" w:id="0">
    <w:p w:rsidR="0031353B" w:rsidRDefault="0031353B" w:rsidP="0065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53B" w:rsidRDefault="0031353B" w:rsidP="0065351C">
      <w:r>
        <w:separator/>
      </w:r>
    </w:p>
  </w:footnote>
  <w:footnote w:type="continuationSeparator" w:id="0">
    <w:p w:rsidR="0031353B" w:rsidRDefault="0031353B" w:rsidP="00653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1284"/>
    <w:multiLevelType w:val="hybridMultilevel"/>
    <w:tmpl w:val="5156C0F0"/>
    <w:lvl w:ilvl="0" w:tplc="0DF8691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bordersDoNotSurroundHeader/>
  <w:bordersDoNotSurroundFooter/>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EB2B7D"/>
    <w:rsid w:val="00004A28"/>
    <w:rsid w:val="0001550D"/>
    <w:rsid w:val="00252448"/>
    <w:rsid w:val="002E27E3"/>
    <w:rsid w:val="0031353B"/>
    <w:rsid w:val="00324538"/>
    <w:rsid w:val="003D677E"/>
    <w:rsid w:val="003F514F"/>
    <w:rsid w:val="00490992"/>
    <w:rsid w:val="005E732A"/>
    <w:rsid w:val="0063192B"/>
    <w:rsid w:val="0065351C"/>
    <w:rsid w:val="00765FE3"/>
    <w:rsid w:val="007B1ADB"/>
    <w:rsid w:val="007F4A91"/>
    <w:rsid w:val="008D07B4"/>
    <w:rsid w:val="009A2452"/>
    <w:rsid w:val="00A36B23"/>
    <w:rsid w:val="00B06F98"/>
    <w:rsid w:val="00B26090"/>
    <w:rsid w:val="00BC5CD4"/>
    <w:rsid w:val="00CA0C0C"/>
    <w:rsid w:val="00DC52BE"/>
    <w:rsid w:val="00EB2B7D"/>
    <w:rsid w:val="00EB7E76"/>
    <w:rsid w:val="00F44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rules v:ext="edit">
        <o:r id="V:Rule3" type="connector" idref="#_x0000_s1127"/>
        <o:r id="V:Rule4" type="connector" idref="#_x0000_s1128"/>
      </o:rules>
    </o:shapelayout>
  </w:shapeDefaults>
  <w:decimalSymbol w:val="."/>
  <w:listSeparator w:val=","/>
  <w15:docId w15:val="{D605B723-11B8-4EBA-BDC7-5AF43C9E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0"/>
    </w:pPr>
    <w:rPr>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65351C"/>
    <w:pPr>
      <w:tabs>
        <w:tab w:val="center" w:pos="4252"/>
        <w:tab w:val="right" w:pos="8504"/>
      </w:tabs>
      <w:snapToGrid w:val="0"/>
    </w:pPr>
  </w:style>
  <w:style w:type="character" w:customStyle="1" w:styleId="a7">
    <w:name w:val="ヘッダー (文字)"/>
    <w:basedOn w:val="a0"/>
    <w:link w:val="a6"/>
    <w:uiPriority w:val="99"/>
    <w:rsid w:val="0065351C"/>
    <w:rPr>
      <w:rFonts w:ascii="ＭＳ 明朝" w:eastAsia="ＭＳ 明朝" w:hAnsi="ＭＳ 明朝" w:cs="ＭＳ 明朝"/>
    </w:rPr>
  </w:style>
  <w:style w:type="paragraph" w:styleId="a8">
    <w:name w:val="footer"/>
    <w:basedOn w:val="a"/>
    <w:link w:val="a9"/>
    <w:uiPriority w:val="99"/>
    <w:unhideWhenUsed/>
    <w:rsid w:val="0065351C"/>
    <w:pPr>
      <w:tabs>
        <w:tab w:val="center" w:pos="4252"/>
        <w:tab w:val="right" w:pos="8504"/>
      </w:tabs>
      <w:snapToGrid w:val="0"/>
    </w:pPr>
  </w:style>
  <w:style w:type="character" w:customStyle="1" w:styleId="a9">
    <w:name w:val="フッター (文字)"/>
    <w:basedOn w:val="a0"/>
    <w:link w:val="a8"/>
    <w:uiPriority w:val="99"/>
    <w:rsid w:val="0065351C"/>
    <w:rPr>
      <w:rFonts w:ascii="ＭＳ 明朝" w:eastAsia="ＭＳ 明朝" w:hAnsi="ＭＳ 明朝" w:cs="ＭＳ 明朝"/>
    </w:rPr>
  </w:style>
  <w:style w:type="character" w:customStyle="1" w:styleId="a4">
    <w:name w:val="本文 (文字)"/>
    <w:basedOn w:val="a0"/>
    <w:link w:val="a3"/>
    <w:uiPriority w:val="1"/>
    <w:rsid w:val="0065351C"/>
    <w:rPr>
      <w:rFonts w:ascii="ＭＳ 明朝" w:eastAsia="ＭＳ 明朝" w:hAnsi="ＭＳ 明朝" w:cs="ＭＳ 明朝"/>
      <w:sz w:val="21"/>
      <w:szCs w:val="21"/>
    </w:rPr>
  </w:style>
  <w:style w:type="table" w:styleId="aa">
    <w:name w:val="Table Grid"/>
    <w:basedOn w:val="a1"/>
    <w:uiPriority w:val="39"/>
    <w:rsid w:val="00004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173</TotalTime>
  <Pages>3</Pages>
  <Words>298</Words>
  <Characters>1704</Characters>
  <DocSecurity>0</DocSecurity>
  <Lines>14</Lines>
  <Paragraphs>3</Paragraphs>
  <ScaleCrop>false</ScaleCrop>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2022-04-25T07:23:00Z</dcterms:created>
  <dcterms:modified xsi:type="dcterms:W3CDTF">2026-05-27T00:51:00Z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2021-10-05T00:00:00Z</vt:filetime>
  </property>
  <property fmtid="{D5CDD505-2E9C-101B-9397-08002B2CF9AE}" pid="3" name="LastSaved">
    <vt:filetime>2022-04-19T00:00:00Z</vt:filetime>
  </property>
</Properties>
</file>