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08" w:rsidRDefault="00401308" w:rsidP="0040130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第９号様式（第１３条関係）</w:t>
      </w:r>
    </w:p>
    <w:p w:rsidR="00401308" w:rsidRDefault="00401308" w:rsidP="00401308">
      <w:pPr>
        <w:jc w:val="center"/>
        <w:rPr>
          <w:rFonts w:asciiTheme="minorEastAsia" w:hAnsiTheme="minorEastAsia"/>
          <w:sz w:val="22"/>
        </w:rPr>
      </w:pPr>
    </w:p>
    <w:p w:rsidR="005D3BEF" w:rsidRDefault="00401308" w:rsidP="0040130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座間市中小企業産業振興支援事業補助金</w:t>
      </w:r>
      <w:r w:rsidR="005D3BEF" w:rsidRPr="00EE6703">
        <w:rPr>
          <w:rFonts w:asciiTheme="minorEastAsia" w:hAnsiTheme="minorEastAsia" w:hint="eastAsia"/>
          <w:sz w:val="22"/>
        </w:rPr>
        <w:t>状況報告書</w:t>
      </w:r>
    </w:p>
    <w:p w:rsidR="00401308" w:rsidRPr="00EE6703" w:rsidRDefault="00401308" w:rsidP="00401308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00"/>
        <w:gridCol w:w="2367"/>
        <w:gridCol w:w="2604"/>
      </w:tblGrid>
      <w:tr w:rsidR="005D3BEF" w:rsidRPr="00EE6703" w:rsidTr="00401308">
        <w:tc>
          <w:tcPr>
            <w:tcW w:w="1951" w:type="dxa"/>
          </w:tcPr>
          <w:p w:rsidR="005D3BEF" w:rsidRPr="00D0435D" w:rsidRDefault="00AD0C93" w:rsidP="000C5CA8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事業所</w:t>
            </w:r>
            <w:r w:rsidR="005D3BEF" w:rsidRPr="00D0435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400" w:type="dxa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  <w:vAlign w:val="center"/>
          </w:tcPr>
          <w:p w:rsidR="005D3BEF" w:rsidRPr="00D0435D" w:rsidRDefault="005D3BEF" w:rsidP="00EE6703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2604" w:type="dxa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3BEF" w:rsidRPr="00EE6703" w:rsidTr="00401308">
        <w:trPr>
          <w:trHeight w:val="357"/>
        </w:trPr>
        <w:tc>
          <w:tcPr>
            <w:tcW w:w="1951" w:type="dxa"/>
            <w:vMerge w:val="restart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400" w:type="dxa"/>
            <w:vMerge w:val="restart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  <w:vAlign w:val="center"/>
          </w:tcPr>
          <w:p w:rsidR="005D3BEF" w:rsidRPr="00D0435D" w:rsidRDefault="005D3BEF" w:rsidP="00EE6703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2604" w:type="dxa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3BEF" w:rsidRPr="00EE6703" w:rsidTr="00401308">
        <w:trPr>
          <w:trHeight w:val="356"/>
        </w:trPr>
        <w:tc>
          <w:tcPr>
            <w:tcW w:w="1951" w:type="dxa"/>
            <w:vMerge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0" w:type="dxa"/>
            <w:vMerge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  <w:vAlign w:val="center"/>
          </w:tcPr>
          <w:p w:rsidR="005D3BEF" w:rsidRPr="00D0435D" w:rsidRDefault="00401308" w:rsidP="00EE6703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2604" w:type="dxa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3BEF" w:rsidRPr="00EE6703" w:rsidTr="00401308">
        <w:tc>
          <w:tcPr>
            <w:tcW w:w="1951" w:type="dxa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事業実施地</w:t>
            </w:r>
          </w:p>
        </w:tc>
        <w:tc>
          <w:tcPr>
            <w:tcW w:w="2400" w:type="dxa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補助</w:t>
            </w:r>
            <w:r w:rsidR="001C3E8B" w:rsidRPr="00D0435D">
              <w:rPr>
                <w:rFonts w:asciiTheme="minorEastAsia" w:hAnsiTheme="minorEastAsia" w:hint="eastAsia"/>
                <w:sz w:val="22"/>
              </w:rPr>
              <w:t>対象</w:t>
            </w:r>
            <w:r w:rsidRPr="00D0435D">
              <w:rPr>
                <w:rFonts w:asciiTheme="minorEastAsia" w:hAnsiTheme="minorEastAsia" w:hint="eastAsia"/>
                <w:sz w:val="22"/>
              </w:rPr>
              <w:t>事業完了日</w:t>
            </w:r>
          </w:p>
        </w:tc>
        <w:tc>
          <w:tcPr>
            <w:tcW w:w="2604" w:type="dxa"/>
          </w:tcPr>
          <w:p w:rsidR="005D3BEF" w:rsidRPr="00D0435D" w:rsidRDefault="005D3BEF" w:rsidP="000C5C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3BEF" w:rsidRPr="00EE6703" w:rsidTr="00401308">
        <w:tc>
          <w:tcPr>
            <w:tcW w:w="1951" w:type="dxa"/>
          </w:tcPr>
          <w:p w:rsidR="005D3BEF" w:rsidRPr="00D0435D" w:rsidRDefault="005D3BEF" w:rsidP="00585E1D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補助事業名</w:t>
            </w:r>
          </w:p>
        </w:tc>
        <w:tc>
          <w:tcPr>
            <w:tcW w:w="7371" w:type="dxa"/>
            <w:gridSpan w:val="3"/>
          </w:tcPr>
          <w:p w:rsidR="001F5E20" w:rsidRPr="00D0435D" w:rsidRDefault="00206150" w:rsidP="001F5E20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□生産性向上設備導入事業</w:t>
            </w:r>
          </w:p>
          <w:p w:rsidR="005D3BEF" w:rsidRPr="00D0435D" w:rsidRDefault="00206150" w:rsidP="009C7633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□店舗リニューアル</w:t>
            </w:r>
            <w:r w:rsidR="009C7633" w:rsidRPr="00D0435D">
              <w:rPr>
                <w:rFonts w:asciiTheme="minorEastAsia" w:hAnsiTheme="minorEastAsia" w:hint="eastAsia"/>
                <w:sz w:val="22"/>
              </w:rPr>
              <w:t>等</w:t>
            </w:r>
            <w:r w:rsidR="001F5E20" w:rsidRPr="00D0435D">
              <w:rPr>
                <w:rFonts w:asciiTheme="minorEastAsia" w:hAnsiTheme="minorEastAsia" w:hint="eastAsia"/>
                <w:sz w:val="22"/>
              </w:rPr>
              <w:t>事業</w:t>
            </w:r>
          </w:p>
        </w:tc>
      </w:tr>
      <w:tr w:rsidR="005D3BEF" w:rsidRPr="00EE6703" w:rsidTr="00401308">
        <w:trPr>
          <w:trHeight w:val="392"/>
        </w:trPr>
        <w:tc>
          <w:tcPr>
            <w:tcW w:w="9322" w:type="dxa"/>
            <w:gridSpan w:val="4"/>
          </w:tcPr>
          <w:p w:rsidR="005D3BEF" w:rsidRPr="00D0435D" w:rsidRDefault="00F156F7" w:rsidP="000E5CB7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生産力、</w:t>
            </w:r>
            <w:r w:rsidR="000E5CB7" w:rsidRPr="00D0435D">
              <w:rPr>
                <w:rFonts w:asciiTheme="minorEastAsia" w:hAnsiTheme="minorEastAsia" w:hint="eastAsia"/>
                <w:sz w:val="22"/>
              </w:rPr>
              <w:t>売上高</w:t>
            </w:r>
            <w:r w:rsidRPr="00D0435D">
              <w:rPr>
                <w:rFonts w:asciiTheme="minorEastAsia" w:hAnsiTheme="minorEastAsia" w:hint="eastAsia"/>
                <w:sz w:val="22"/>
              </w:rPr>
              <w:t>及び固定費等</w:t>
            </w:r>
            <w:r w:rsidR="000E5CB7" w:rsidRPr="00D0435D">
              <w:rPr>
                <w:rFonts w:asciiTheme="minorEastAsia" w:hAnsiTheme="minorEastAsia" w:hint="eastAsia"/>
                <w:sz w:val="22"/>
              </w:rPr>
              <w:t>における</w:t>
            </w:r>
            <w:r w:rsidR="00206150" w:rsidRPr="00D0435D">
              <w:rPr>
                <w:rFonts w:asciiTheme="minorEastAsia" w:hAnsiTheme="minorEastAsia" w:hint="eastAsia"/>
                <w:sz w:val="22"/>
              </w:rPr>
              <w:t>事業実施前と現在の比較</w:t>
            </w:r>
          </w:p>
        </w:tc>
      </w:tr>
      <w:tr w:rsidR="00206150" w:rsidRPr="00EE6703" w:rsidTr="001F5E20">
        <w:trPr>
          <w:trHeight w:val="2861"/>
        </w:trPr>
        <w:tc>
          <w:tcPr>
            <w:tcW w:w="9322" w:type="dxa"/>
            <w:gridSpan w:val="4"/>
          </w:tcPr>
          <w:p w:rsidR="00206150" w:rsidRPr="00D0435D" w:rsidRDefault="00206150" w:rsidP="00401308">
            <w:pPr>
              <w:ind w:firstLineChars="100" w:firstLine="226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206150" w:rsidRPr="00EE6703" w:rsidTr="00401308">
        <w:trPr>
          <w:trHeight w:val="399"/>
        </w:trPr>
        <w:tc>
          <w:tcPr>
            <w:tcW w:w="9322" w:type="dxa"/>
            <w:gridSpan w:val="4"/>
          </w:tcPr>
          <w:p w:rsidR="00206150" w:rsidRPr="00D0435D" w:rsidRDefault="00A40A6C" w:rsidP="00206150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生産力、売上高及び固定費等が現在の数値となった主な要因</w:t>
            </w:r>
          </w:p>
        </w:tc>
      </w:tr>
      <w:tr w:rsidR="00206150" w:rsidRPr="00EE6703" w:rsidTr="001F5E20">
        <w:trPr>
          <w:trHeight w:val="2178"/>
        </w:trPr>
        <w:tc>
          <w:tcPr>
            <w:tcW w:w="9322" w:type="dxa"/>
            <w:gridSpan w:val="4"/>
          </w:tcPr>
          <w:p w:rsidR="00206150" w:rsidRPr="00D0435D" w:rsidRDefault="00206150" w:rsidP="00401308">
            <w:pPr>
              <w:ind w:firstLineChars="100" w:firstLine="226"/>
              <w:rPr>
                <w:rFonts w:asciiTheme="minorEastAsia" w:hAnsiTheme="minorEastAsia"/>
                <w:sz w:val="22"/>
              </w:rPr>
            </w:pPr>
          </w:p>
        </w:tc>
      </w:tr>
      <w:tr w:rsidR="00206150" w:rsidRPr="00EE6703" w:rsidTr="00401308">
        <w:trPr>
          <w:trHeight w:val="271"/>
        </w:trPr>
        <w:tc>
          <w:tcPr>
            <w:tcW w:w="9322" w:type="dxa"/>
            <w:gridSpan w:val="4"/>
          </w:tcPr>
          <w:p w:rsidR="00206150" w:rsidRPr="00D0435D" w:rsidRDefault="00EE6703" w:rsidP="00206150">
            <w:pPr>
              <w:rPr>
                <w:rFonts w:asciiTheme="minorEastAsia" w:hAnsiTheme="minorEastAsia"/>
                <w:sz w:val="22"/>
              </w:rPr>
            </w:pPr>
            <w:r w:rsidRPr="00D0435D">
              <w:rPr>
                <w:rFonts w:asciiTheme="minorEastAsia" w:hAnsiTheme="minorEastAsia" w:hint="eastAsia"/>
                <w:sz w:val="22"/>
              </w:rPr>
              <w:t>今後の見通し</w:t>
            </w:r>
            <w:r w:rsidR="00F156F7" w:rsidRPr="00D0435D">
              <w:rPr>
                <w:rFonts w:asciiTheme="minorEastAsia" w:hAnsiTheme="minorEastAsia" w:hint="eastAsia"/>
                <w:sz w:val="22"/>
              </w:rPr>
              <w:t>及び対処方法</w:t>
            </w:r>
            <w:r w:rsidRPr="00D0435D">
              <w:rPr>
                <w:rFonts w:asciiTheme="minorEastAsia" w:hAnsiTheme="minorEastAsia" w:hint="eastAsia"/>
                <w:sz w:val="22"/>
              </w:rPr>
              <w:t>（</w:t>
            </w:r>
            <w:r w:rsidR="00F156F7" w:rsidRPr="00D0435D">
              <w:rPr>
                <w:rFonts w:asciiTheme="minorEastAsia" w:hAnsiTheme="minorEastAsia" w:hint="eastAsia"/>
                <w:sz w:val="22"/>
              </w:rPr>
              <w:t>事業計画を下回る状況の場合のみ記入</w:t>
            </w:r>
            <w:r w:rsidR="00206150" w:rsidRPr="00D0435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06150" w:rsidRPr="00EE6703" w:rsidTr="00401308">
        <w:trPr>
          <w:trHeight w:val="2166"/>
        </w:trPr>
        <w:tc>
          <w:tcPr>
            <w:tcW w:w="9322" w:type="dxa"/>
            <w:gridSpan w:val="4"/>
          </w:tcPr>
          <w:p w:rsidR="00206150" w:rsidRPr="00D0435D" w:rsidRDefault="00206150" w:rsidP="00401308">
            <w:pPr>
              <w:ind w:firstLineChars="100" w:firstLine="226"/>
              <w:rPr>
                <w:rFonts w:asciiTheme="minorEastAsia" w:hAnsiTheme="minorEastAsia"/>
                <w:sz w:val="22"/>
              </w:rPr>
            </w:pPr>
          </w:p>
        </w:tc>
      </w:tr>
      <w:tr w:rsidR="00206150" w:rsidRPr="00EE6703" w:rsidTr="00401308">
        <w:trPr>
          <w:trHeight w:val="844"/>
        </w:trPr>
        <w:tc>
          <w:tcPr>
            <w:tcW w:w="9322" w:type="dxa"/>
            <w:gridSpan w:val="4"/>
          </w:tcPr>
          <w:p w:rsidR="00206150" w:rsidRPr="00EE6703" w:rsidRDefault="00206150" w:rsidP="00206150">
            <w:pPr>
              <w:rPr>
                <w:rFonts w:asciiTheme="minorEastAsia" w:hAnsiTheme="minorEastAsia"/>
                <w:sz w:val="22"/>
              </w:rPr>
            </w:pPr>
            <w:r w:rsidRPr="00EE6703">
              <w:rPr>
                <w:rFonts w:asciiTheme="minorEastAsia" w:hAnsiTheme="minorEastAsia" w:hint="eastAsia"/>
                <w:sz w:val="22"/>
              </w:rPr>
              <w:t>添付書類</w:t>
            </w:r>
          </w:p>
          <w:p w:rsidR="00206150" w:rsidRPr="00EE6703" w:rsidRDefault="00206150" w:rsidP="00206150">
            <w:pPr>
              <w:rPr>
                <w:rFonts w:asciiTheme="minorEastAsia" w:hAnsiTheme="minorEastAsia"/>
                <w:sz w:val="22"/>
              </w:rPr>
            </w:pPr>
            <w:r w:rsidRPr="00EE6703">
              <w:rPr>
                <w:rFonts w:asciiTheme="minorEastAsia" w:hAnsiTheme="minorEastAsia" w:hint="eastAsia"/>
                <w:sz w:val="22"/>
              </w:rPr>
              <w:t>・最新の決算に関する書類</w:t>
            </w:r>
          </w:p>
          <w:p w:rsidR="000E5CB7" w:rsidRPr="00EE6703" w:rsidRDefault="000E5CB7" w:rsidP="00206150">
            <w:pPr>
              <w:rPr>
                <w:rFonts w:asciiTheme="minorEastAsia" w:hAnsiTheme="minorEastAsia"/>
                <w:sz w:val="22"/>
              </w:rPr>
            </w:pPr>
            <w:r w:rsidRPr="00EE6703">
              <w:rPr>
                <w:rFonts w:asciiTheme="minorEastAsia" w:hAnsiTheme="minorEastAsia" w:hint="eastAsia"/>
                <w:sz w:val="22"/>
              </w:rPr>
              <w:t>・その他本報告に必要な書類</w:t>
            </w:r>
          </w:p>
        </w:tc>
      </w:tr>
    </w:tbl>
    <w:p w:rsidR="00D3088F" w:rsidRPr="00EE6703" w:rsidRDefault="00D3088F">
      <w:pPr>
        <w:rPr>
          <w:rFonts w:asciiTheme="minorEastAsia" w:hAnsiTheme="minorEastAsia"/>
          <w:sz w:val="22"/>
        </w:rPr>
      </w:pPr>
    </w:p>
    <w:sectPr w:rsidR="00D3088F" w:rsidRPr="00EE6703" w:rsidSect="00401308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EF"/>
    <w:rsid w:val="000E5CB7"/>
    <w:rsid w:val="00194828"/>
    <w:rsid w:val="001C3E8B"/>
    <w:rsid w:val="001F5E20"/>
    <w:rsid w:val="00206150"/>
    <w:rsid w:val="00290AAE"/>
    <w:rsid w:val="00401308"/>
    <w:rsid w:val="00585E1D"/>
    <w:rsid w:val="005D3BEF"/>
    <w:rsid w:val="00996911"/>
    <w:rsid w:val="009C7633"/>
    <w:rsid w:val="00A40A6C"/>
    <w:rsid w:val="00AD0C93"/>
    <w:rsid w:val="00B153EF"/>
    <w:rsid w:val="00D0435D"/>
    <w:rsid w:val="00D3088F"/>
    <w:rsid w:val="00E924C4"/>
    <w:rsid w:val="00EE6703"/>
    <w:rsid w:val="00F1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19884 曽根　裕次</dc:creator>
  <cp:lastModifiedBy>22910 大澤　勇輝</cp:lastModifiedBy>
  <cp:revision>2</cp:revision>
  <cp:lastPrinted>2017-02-24T04:44:00Z</cp:lastPrinted>
  <dcterms:created xsi:type="dcterms:W3CDTF">2020-04-01T01:23:00Z</dcterms:created>
  <dcterms:modified xsi:type="dcterms:W3CDTF">2020-04-01T01:23:00Z</dcterms:modified>
</cp:coreProperties>
</file>